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SCIENCE PRINCIPLES </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22FTBS101</w:t>
            </w:r>
          </w:p>
        </w:tc>
        <w:tc>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3   1    4</w:t>
            </w: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0D">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Appreciate the history and evolution of food processing. </w:t>
      </w:r>
      <w:r w:rsidDel="00000000" w:rsidR="00000000" w:rsidRPr="00000000">
        <w:rPr>
          <w:rtl w:val="0"/>
        </w:rPr>
      </w:r>
    </w:p>
    <w:p w:rsidR="00000000" w:rsidDel="00000000" w:rsidP="00000000" w:rsidRDefault="00000000" w:rsidRPr="00000000" w14:paraId="0000000E">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different plant and animal food.</w:t>
      </w:r>
      <w:r w:rsidDel="00000000" w:rsidR="00000000" w:rsidRPr="00000000">
        <w:rPr>
          <w:rtl w:val="0"/>
        </w:rPr>
      </w:r>
    </w:p>
    <w:p w:rsidR="00000000" w:rsidDel="00000000" w:rsidP="00000000" w:rsidRDefault="00000000" w:rsidRPr="00000000" w14:paraId="0000000F">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Have knowledge of the structure, composition, nutritional quality. </w:t>
      </w:r>
      <w:r w:rsidDel="00000000" w:rsidR="00000000" w:rsidRPr="00000000">
        <w:rPr>
          <w:rtl w:val="0"/>
        </w:rPr>
      </w:r>
    </w:p>
    <w:p w:rsidR="00000000" w:rsidDel="00000000" w:rsidP="00000000" w:rsidRDefault="00000000" w:rsidRPr="00000000" w14:paraId="00000010">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Get an overview of some of the methods of processing of plant and animal foods.</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tbl>
      <w:tblPr>
        <w:tblStyle w:val="Table2"/>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SCIENCE PRINCIPLES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22FTBS151</w:t>
            </w:r>
          </w:p>
        </w:tc>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 </w:t>
            </w:r>
          </w:p>
        </w:tc>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1D">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Ascertain the influence of different reactions on food products.</w:t>
      </w:r>
    </w:p>
    <w:p w:rsidR="00000000" w:rsidDel="00000000" w:rsidP="00000000" w:rsidRDefault="00000000" w:rsidRPr="00000000" w14:paraId="0000001E">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principle different reactions which different types of food.</w:t>
      </w:r>
    </w:p>
    <w:p w:rsidR="00000000" w:rsidDel="00000000" w:rsidP="00000000" w:rsidRDefault="00000000" w:rsidRPr="00000000" w14:paraId="0000001F">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quality checks for meat and poultry products.</w:t>
      </w:r>
    </w:p>
    <w:p w:rsidR="00000000" w:rsidDel="00000000" w:rsidP="00000000" w:rsidRDefault="00000000" w:rsidRPr="00000000" w14:paraId="00000020">
      <w:pPr>
        <w:rPr>
          <w:rFonts w:ascii="Times New Roman" w:cs="Times New Roman" w:eastAsia="Times New Roman" w:hAnsi="Times New Roman"/>
          <w:b w:val="1"/>
          <w:sz w:val="28"/>
          <w:szCs w:val="28"/>
        </w:rPr>
      </w:pPr>
      <w:r w:rsidDel="00000000" w:rsidR="00000000" w:rsidRPr="00000000">
        <w:rPr>
          <w:rtl w:val="0"/>
        </w:rPr>
      </w:r>
    </w:p>
    <w:tbl>
      <w:tblPr>
        <w:tblStyle w:val="Table3"/>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197" w:right="119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FUNDAMENTALS OF FOOD TECHNOLOGY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22FTBS102</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2B">
      <w:pPr>
        <w:spacing w:after="0" w:line="240" w:lineRule="auto"/>
        <w:ind w:left="360" w:firstLine="0"/>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CLO1: Gain insight into the structure, composition, nutritional quality and post-harvest changes in various plant foods </w:t>
      </w:r>
    </w:p>
    <w:p w:rsidR="00000000" w:rsidDel="00000000" w:rsidP="00000000" w:rsidRDefault="00000000" w:rsidRPr="00000000" w14:paraId="0000002C">
      <w:pPr>
        <w:spacing w:after="0" w:line="240" w:lineRule="auto"/>
        <w:ind w:left="360" w:firstLine="0"/>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CLO2: Learn the structure and composition of various foods.</w:t>
      </w:r>
    </w:p>
    <w:p w:rsidR="00000000" w:rsidDel="00000000" w:rsidP="00000000" w:rsidRDefault="00000000" w:rsidRPr="00000000" w14:paraId="0000002D">
      <w:pPr>
        <w:spacing w:after="0" w:line="240" w:lineRule="auto"/>
        <w:ind w:left="360" w:firstLine="0"/>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CLO3: Know the history and evolution of food processing. </w:t>
      </w:r>
    </w:p>
    <w:p w:rsidR="00000000" w:rsidDel="00000000" w:rsidP="00000000" w:rsidRDefault="00000000" w:rsidRPr="00000000" w14:paraId="0000002E">
      <w:pPr>
        <w:spacing w:after="0" w:line="240" w:lineRule="auto"/>
        <w:ind w:left="360" w:firstLine="0"/>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CLO4: Comprehend some of the processing methods associated with plant and animal foods. </w:t>
      </w:r>
    </w:p>
    <w:p w:rsidR="00000000" w:rsidDel="00000000" w:rsidP="00000000" w:rsidRDefault="00000000" w:rsidRPr="00000000" w14:paraId="0000002F">
      <w:pPr>
        <w:spacing w:after="0" w:line="240" w:lineRule="auto"/>
        <w:ind w:left="720" w:firstLine="0"/>
        <w:jc w:val="both"/>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30">
      <w:pPr>
        <w:spacing w:after="0" w:line="240" w:lineRule="auto"/>
        <w:ind w:left="720" w:firstLine="0"/>
        <w:jc w:val="both"/>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31">
      <w:pPr>
        <w:spacing w:after="0" w:line="240" w:lineRule="auto"/>
        <w:ind w:left="720" w:firstLine="0"/>
        <w:jc w:val="both"/>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tbl>
      <w:tblPr>
        <w:tblStyle w:val="Table4"/>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FUNDAMENTALS OF FOOD TECHNOLOGY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22FTBS152</w:t>
            </w:r>
          </w:p>
        </w:tc>
        <w:tc>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40">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basic estimation techniques.</w:t>
      </w:r>
    </w:p>
    <w:p w:rsidR="00000000" w:rsidDel="00000000" w:rsidP="00000000" w:rsidRDefault="00000000" w:rsidRPr="00000000" w14:paraId="0000004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principle behind the estimation techniques.</w:t>
      </w:r>
    </w:p>
    <w:p w:rsidR="00000000" w:rsidDel="00000000" w:rsidP="00000000" w:rsidRDefault="00000000" w:rsidRPr="00000000" w14:paraId="0000004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estimation techniques with confidence.</w:t>
      </w:r>
    </w:p>
    <w:p w:rsidR="00000000" w:rsidDel="00000000" w:rsidP="00000000" w:rsidRDefault="00000000" w:rsidRPr="00000000" w14:paraId="00000043">
      <w:pPr>
        <w:spacing w:after="0" w:line="240" w:lineRule="auto"/>
        <w:ind w:left="720" w:firstLine="0"/>
        <w:jc w:val="both"/>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rPr>
      </w:pPr>
      <w:r w:rsidDel="00000000" w:rsidR="00000000" w:rsidRPr="00000000">
        <w:rPr>
          <w:rtl w:val="0"/>
        </w:rPr>
      </w:r>
    </w:p>
    <w:tbl>
      <w:tblPr>
        <w:tblStyle w:val="Table5"/>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AND NUTRITION</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22FTBS201</w:t>
            </w:r>
          </w:p>
        </w:tc>
        <w:tc>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4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4F">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Appreciate the relationship between food, nutrition and health. </w:t>
      </w:r>
    </w:p>
    <w:p w:rsidR="00000000" w:rsidDel="00000000" w:rsidP="00000000" w:rsidRDefault="00000000" w:rsidRPr="00000000" w14:paraId="00000050">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Explain digestion, absorption, functions and food sources of various nutrients. </w:t>
      </w:r>
    </w:p>
    <w:p w:rsidR="00000000" w:rsidDel="00000000" w:rsidP="00000000" w:rsidRDefault="00000000" w:rsidRPr="00000000" w14:paraId="0000005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Understand the concept of balanced diets and menu planning. </w:t>
      </w:r>
    </w:p>
    <w:p w:rsidR="00000000" w:rsidDel="00000000" w:rsidP="00000000" w:rsidRDefault="00000000" w:rsidRPr="00000000" w14:paraId="0000005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Assess nutritional status of adults.</w:t>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tbl>
      <w:tblPr>
        <w:tblStyle w:val="Table6"/>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AND NUTRITION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22FTBS251</w:t>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5E">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Prepare basic meal charts.</w:t>
      </w:r>
    </w:p>
    <w:p w:rsidR="00000000" w:rsidDel="00000000" w:rsidP="00000000" w:rsidRDefault="00000000" w:rsidRPr="00000000" w14:paraId="0000005F">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concept nutritional labelling.</w:t>
      </w:r>
    </w:p>
    <w:p w:rsidR="00000000" w:rsidDel="00000000" w:rsidP="00000000" w:rsidRDefault="00000000" w:rsidRPr="00000000" w14:paraId="00000060">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Understand the science behind nutritional food preparation and different cooking methods.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PRESERVATION TECHNOLOGY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22FTBS202</w:t>
            </w:r>
          </w:p>
        </w:tc>
        <w:tc>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7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7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Apprehend the importance of biological agents in food preservation. </w:t>
      </w:r>
    </w:p>
    <w:p w:rsidR="00000000" w:rsidDel="00000000" w:rsidP="00000000" w:rsidRDefault="00000000" w:rsidRPr="00000000" w14:paraId="0000007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Provide insights on different preservation technologies.</w:t>
      </w:r>
    </w:p>
    <w:p w:rsidR="00000000" w:rsidDel="00000000" w:rsidP="00000000" w:rsidRDefault="00000000" w:rsidRPr="00000000" w14:paraId="0000007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Understanding of the concept of different processing and preservation technologies.</w:t>
      </w:r>
    </w:p>
    <w:p w:rsidR="00000000" w:rsidDel="00000000" w:rsidP="00000000" w:rsidRDefault="00000000" w:rsidRPr="00000000" w14:paraId="0000007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Comprehend important application of various preservation methods in food industries.</w:t>
      </w:r>
    </w:p>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tl w:val="0"/>
        </w:rPr>
      </w:r>
    </w:p>
    <w:tbl>
      <w:tblPr>
        <w:tblStyle w:val="Table8"/>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PRESERVATION TECHNOLOGY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22FTBS252</w:t>
            </w:r>
          </w:p>
        </w:tc>
        <w:tc>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8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Recognize different food preservation methods.</w:t>
      </w:r>
    </w:p>
    <w:p w:rsidR="00000000" w:rsidDel="00000000" w:rsidP="00000000" w:rsidRDefault="00000000" w:rsidRPr="00000000" w14:paraId="0000008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quality characteristics of different food products.</w:t>
      </w:r>
    </w:p>
    <w:p w:rsidR="00000000" w:rsidDel="00000000" w:rsidP="00000000" w:rsidRDefault="00000000" w:rsidRPr="00000000" w14:paraId="0000008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food preservation methods.</w:t>
      </w:r>
    </w:p>
    <w:p w:rsidR="00000000" w:rsidDel="00000000" w:rsidP="00000000" w:rsidRDefault="00000000" w:rsidRPr="00000000" w14:paraId="00000086">
      <w:pPr>
        <w:rPr>
          <w:rFonts w:ascii="Times New Roman" w:cs="Times New Roman" w:eastAsia="Times New Roman" w:hAnsi="Times New Roman"/>
        </w:rPr>
      </w:pPr>
      <w:r w:rsidDel="00000000" w:rsidR="00000000" w:rsidRPr="00000000">
        <w:rPr>
          <w:rtl w:val="0"/>
        </w:rPr>
      </w:r>
    </w:p>
    <w:tbl>
      <w:tblPr>
        <w:tblStyle w:val="Table9"/>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PRINCIPLES OF FOOD PROCESSING </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22FTBS301</w:t>
            </w:r>
          </w:p>
        </w:tc>
        <w:tc>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8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9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Explain Cold preservation, Freezer types and functioning.</w:t>
      </w:r>
    </w:p>
    <w:p w:rsidR="00000000" w:rsidDel="00000000" w:rsidP="00000000" w:rsidRDefault="00000000" w:rsidRPr="00000000" w14:paraId="0000009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Dehydration, Dryer types and functioning.</w:t>
      </w:r>
    </w:p>
    <w:p w:rsidR="00000000" w:rsidDel="00000000" w:rsidP="00000000" w:rsidRDefault="00000000" w:rsidRPr="00000000" w14:paraId="0000009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Know about Irradiation Plant layout, E beam and Microwave heating.</w:t>
      </w:r>
    </w:p>
    <w:p w:rsidR="00000000" w:rsidDel="00000000" w:rsidP="00000000" w:rsidRDefault="00000000" w:rsidRPr="00000000" w14:paraId="0000009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Recognise the overall requirements of food industries.</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tl w:val="0"/>
        </w:rPr>
      </w:r>
    </w:p>
    <w:tbl>
      <w:tblPr>
        <w:tblStyle w:val="Table10"/>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PRINCIPLES OF FOOD PROCESSING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22FTBS351</w:t>
            </w:r>
          </w:p>
        </w:tc>
        <w:tc>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A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different methods of food processing.</w:t>
      </w:r>
    </w:p>
    <w:p w:rsidR="00000000" w:rsidDel="00000000" w:rsidP="00000000" w:rsidRDefault="00000000" w:rsidRPr="00000000" w14:paraId="000000A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Be familiar with the concept food packaging.</w:t>
      </w:r>
    </w:p>
    <w:p w:rsidR="00000000" w:rsidDel="00000000" w:rsidP="00000000" w:rsidRDefault="00000000" w:rsidRPr="00000000" w14:paraId="000000A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Learn the science behind different methods and the changes food undergoes.</w:t>
      </w:r>
    </w:p>
    <w:p w:rsidR="00000000" w:rsidDel="00000000" w:rsidP="00000000" w:rsidRDefault="00000000" w:rsidRPr="00000000" w14:paraId="000000A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jc w:val="both"/>
        <w:rPr>
          <w:rFonts w:ascii="Times New Roman" w:cs="Times New Roman" w:eastAsia="Times New Roman" w:hAnsi="Times New Roman"/>
        </w:rPr>
      </w:pPr>
      <w:r w:rsidDel="00000000" w:rsidR="00000000" w:rsidRPr="00000000">
        <w:rPr>
          <w:rtl w:val="0"/>
        </w:rPr>
      </w:r>
    </w:p>
    <w:tbl>
      <w:tblPr>
        <w:tblStyle w:val="Table11"/>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TECHNOLOGY OF FRUIT, VEGETABLE AND PLANTATION CROPS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22FTBS302</w:t>
            </w:r>
          </w:p>
        </w:tc>
        <w:tc>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B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B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maturity indices of fruits and vegetables. </w:t>
      </w:r>
    </w:p>
    <w:p w:rsidR="00000000" w:rsidDel="00000000" w:rsidP="00000000" w:rsidRDefault="00000000" w:rsidRPr="00000000" w14:paraId="000000B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Recognize the concept of quality in relation to fruit and vegetable based products. </w:t>
      </w:r>
    </w:p>
    <w:p w:rsidR="00000000" w:rsidDel="00000000" w:rsidP="00000000" w:rsidRDefault="00000000" w:rsidRPr="00000000" w14:paraId="000000B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Apprehend the processing and preservation of fruits and vegetables using various techniques. </w:t>
      </w:r>
    </w:p>
    <w:p w:rsidR="00000000" w:rsidDel="00000000" w:rsidP="00000000" w:rsidRDefault="00000000" w:rsidRPr="00000000" w14:paraId="000000B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Learn processing of plantation crops.</w:t>
      </w:r>
    </w:p>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rPr>
      </w:pPr>
      <w:r w:rsidDel="00000000" w:rsidR="00000000" w:rsidRPr="00000000">
        <w:rPr>
          <w:rtl w:val="0"/>
        </w:rPr>
      </w:r>
    </w:p>
    <w:tbl>
      <w:tblPr>
        <w:tblStyle w:val="Table12"/>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TECHNOLOGY OF FRUITS, VEGETABLES AND PLANTATION CROPS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22FTBS352</w:t>
            </w:r>
          </w:p>
        </w:tc>
        <w:tc>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C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C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influence of different reactions in food products.</w:t>
      </w:r>
    </w:p>
    <w:p w:rsidR="00000000" w:rsidDel="00000000" w:rsidP="00000000" w:rsidRDefault="00000000" w:rsidRPr="00000000" w14:paraId="000000C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Learn the principle of different reactions which undergo in different fruits and vegetable products.</w:t>
      </w:r>
    </w:p>
    <w:p w:rsidR="00000000" w:rsidDel="00000000" w:rsidP="00000000" w:rsidRDefault="00000000" w:rsidRPr="00000000" w14:paraId="000000C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quality checks and adulteration checks for fruit and vegetable products.</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3"/>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DAIRY TECHNOLOGY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22FTBS303</w:t>
            </w:r>
          </w:p>
        </w:tc>
        <w:tc>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0D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D3">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Recognise the importance of dairy industry.</w:t>
      </w:r>
      <w:r w:rsidDel="00000000" w:rsidR="00000000" w:rsidRPr="00000000">
        <w:rPr>
          <w:rtl w:val="0"/>
        </w:rPr>
      </w:r>
    </w:p>
    <w:p w:rsidR="00000000" w:rsidDel="00000000" w:rsidP="00000000" w:rsidRDefault="00000000" w:rsidRPr="00000000" w14:paraId="000000D4">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Mention the various properties and composition of milk.</w:t>
      </w:r>
      <w:r w:rsidDel="00000000" w:rsidR="00000000" w:rsidRPr="00000000">
        <w:rPr>
          <w:rtl w:val="0"/>
        </w:rPr>
      </w:r>
    </w:p>
    <w:p w:rsidR="00000000" w:rsidDel="00000000" w:rsidP="00000000" w:rsidRDefault="00000000" w:rsidRPr="00000000" w14:paraId="000000D5">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Comprehend technology of manufacturing of various products like butter, ghee, flavored milk, yoghurt, dahi, shrikhand, ice cream, cheese, channa, paneer, condensed milk and milk powder.</w:t>
      </w:r>
      <w:r w:rsidDel="00000000" w:rsidR="00000000" w:rsidRPr="00000000">
        <w:rPr>
          <w:rtl w:val="0"/>
        </w:rPr>
      </w:r>
    </w:p>
    <w:p w:rsidR="00000000" w:rsidDel="00000000" w:rsidP="00000000" w:rsidRDefault="00000000" w:rsidRPr="00000000" w14:paraId="000000D6">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State techniques that can be used for manufacturing of various value added dairy products. </w:t>
      </w:r>
      <w:r w:rsidDel="00000000" w:rsidR="00000000" w:rsidRPr="00000000">
        <w:rPr>
          <w:rtl w:val="0"/>
        </w:rPr>
      </w:r>
    </w:p>
    <w:tbl>
      <w:tblPr>
        <w:tblStyle w:val="Table14"/>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DAIRY TECHNOLOGY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22FTBS353</w:t>
            </w:r>
          </w:p>
        </w:tc>
        <w:tc>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D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0">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0E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Perform basic analysis for dairy and seafood products.</w:t>
      </w:r>
    </w:p>
    <w:p w:rsidR="00000000" w:rsidDel="00000000" w:rsidP="00000000" w:rsidRDefault="00000000" w:rsidRPr="00000000" w14:paraId="000000E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concept behind different processing methods for dairy and seafood products.</w:t>
      </w:r>
    </w:p>
    <w:p w:rsidR="00000000" w:rsidDel="00000000" w:rsidP="00000000" w:rsidRDefault="00000000" w:rsidRPr="00000000" w14:paraId="000000E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Prepare basic dairy and seafood products.</w:t>
      </w:r>
    </w:p>
    <w:p w:rsidR="00000000" w:rsidDel="00000000" w:rsidP="00000000" w:rsidRDefault="00000000" w:rsidRPr="00000000" w14:paraId="000000E4">
      <w:pPr>
        <w:jc w:val="both"/>
        <w:rPr>
          <w:rFonts w:ascii="Times New Roman" w:cs="Times New Roman" w:eastAsia="Times New Roman" w:hAnsi="Times New Roman"/>
        </w:rPr>
      </w:pPr>
      <w:r w:rsidDel="00000000" w:rsidR="00000000" w:rsidRPr="00000000">
        <w:rPr>
          <w:rtl w:val="0"/>
        </w:rPr>
      </w:r>
    </w:p>
    <w:tbl>
      <w:tblPr>
        <w:tblStyle w:val="Table15"/>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MICROBIOLOGY OF FOOD</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22FTBS401</w:t>
            </w:r>
          </w:p>
        </w:tc>
        <w:tc>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Food Preservation Technology</w:t>
            </w:r>
            <w:r w:rsidDel="00000000" w:rsidR="00000000" w:rsidRPr="00000000">
              <w:rPr>
                <w:rtl w:val="0"/>
              </w:rPr>
            </w:r>
          </w:p>
        </w:tc>
      </w:tr>
    </w:tbl>
    <w:p w:rsidR="00000000" w:rsidDel="00000000" w:rsidP="00000000" w:rsidRDefault="00000000" w:rsidRPr="00000000" w14:paraId="000000E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0EF">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the important genera of microorganisms associated with food and their characteristics, their growth pattern and parameters. </w:t>
      </w:r>
      <w:r w:rsidDel="00000000" w:rsidR="00000000" w:rsidRPr="00000000">
        <w:rPr>
          <w:rtl w:val="0"/>
        </w:rPr>
      </w:r>
    </w:p>
    <w:p w:rsidR="00000000" w:rsidDel="00000000" w:rsidP="00000000" w:rsidRDefault="00000000" w:rsidRPr="00000000" w14:paraId="000000F0">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Provide insights about the beneficial role of microorganisms and different types of   fermented foods.</w:t>
      </w:r>
      <w:r w:rsidDel="00000000" w:rsidR="00000000" w:rsidRPr="00000000">
        <w:rPr>
          <w:rtl w:val="0"/>
        </w:rPr>
      </w:r>
    </w:p>
    <w:p w:rsidR="00000000" w:rsidDel="00000000" w:rsidP="00000000" w:rsidRDefault="00000000" w:rsidRPr="00000000" w14:paraId="000000F1">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Identify the role of microorganisms in food borne diseases and control measures.</w:t>
      </w:r>
      <w:r w:rsidDel="00000000" w:rsidR="00000000" w:rsidRPr="00000000">
        <w:rPr>
          <w:rtl w:val="0"/>
        </w:rPr>
      </w:r>
    </w:p>
    <w:p w:rsidR="00000000" w:rsidDel="00000000" w:rsidP="00000000" w:rsidRDefault="00000000" w:rsidRPr="00000000" w14:paraId="000000F2">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Grasp the laboratory techniques to detect, quantify, and identify microorganisms in foods.</w:t>
      </w: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tbl>
      <w:tblPr>
        <w:tblStyle w:val="Table16"/>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MICROBIOLOGY OF FOOD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22FTBS451</w:t>
            </w:r>
          </w:p>
        </w:tc>
        <w:tc>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0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0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food microbiology.</w:t>
      </w:r>
    </w:p>
    <w:p w:rsidR="00000000" w:rsidDel="00000000" w:rsidP="00000000" w:rsidRDefault="00000000" w:rsidRPr="00000000" w14:paraId="0000010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Know the need for different methods of microbial detection.</w:t>
      </w:r>
    </w:p>
    <w:p w:rsidR="00000000" w:rsidDel="00000000" w:rsidP="00000000" w:rsidRDefault="00000000" w:rsidRPr="00000000" w14:paraId="0000010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microbial detection methods.</w:t>
      </w:r>
    </w:p>
    <w:p w:rsidR="00000000" w:rsidDel="00000000" w:rsidP="00000000" w:rsidRDefault="00000000" w:rsidRPr="00000000" w14:paraId="00000105">
      <w:pPr>
        <w:rPr>
          <w:rFonts w:ascii="Times New Roman" w:cs="Times New Roman" w:eastAsia="Times New Roman" w:hAnsi="Times New Roman"/>
        </w:rPr>
      </w:pPr>
      <w:r w:rsidDel="00000000" w:rsidR="00000000" w:rsidRPr="00000000">
        <w:rPr>
          <w:rtl w:val="0"/>
        </w:rPr>
      </w:r>
    </w:p>
    <w:tbl>
      <w:tblPr>
        <w:tblStyle w:val="Table17"/>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TECHNOLOGY OF CEREAL PULSES AND OILSEEDS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22FTBS402</w:t>
            </w:r>
          </w:p>
        </w:tc>
        <w:tc>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10">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Know the basics of milling operations. </w:t>
      </w:r>
      <w:r w:rsidDel="00000000" w:rsidR="00000000" w:rsidRPr="00000000">
        <w:rPr>
          <w:rtl w:val="0"/>
        </w:rPr>
      </w:r>
    </w:p>
    <w:p w:rsidR="00000000" w:rsidDel="00000000" w:rsidP="00000000" w:rsidRDefault="00000000" w:rsidRPr="00000000" w14:paraId="00000111">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basic composition &amp; structure of food grain. </w:t>
      </w:r>
      <w:r w:rsidDel="00000000" w:rsidR="00000000" w:rsidRPr="00000000">
        <w:rPr>
          <w:rtl w:val="0"/>
        </w:rPr>
      </w:r>
    </w:p>
    <w:p w:rsidR="00000000" w:rsidDel="00000000" w:rsidP="00000000" w:rsidRDefault="00000000" w:rsidRPr="00000000" w14:paraId="00000112">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Learn processing of food grains into value added products.</w:t>
      </w:r>
      <w:r w:rsidDel="00000000" w:rsidR="00000000" w:rsidRPr="00000000">
        <w:rPr>
          <w:rtl w:val="0"/>
        </w:rPr>
      </w:r>
    </w:p>
    <w:p w:rsidR="00000000" w:rsidDel="00000000" w:rsidP="00000000" w:rsidRDefault="00000000" w:rsidRPr="00000000" w14:paraId="00000113">
      <w:pPr>
        <w:spacing w:after="0" w:line="276" w:lineRule="auto"/>
        <w:ind w:left="36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CLO4: State the principle of alcoholic beverage preparation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14">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tl w:val="0"/>
        </w:rPr>
      </w:r>
    </w:p>
    <w:tbl>
      <w:tblPr>
        <w:tblStyle w:val="Table18"/>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TECHNOLOGY OF CEREALS, PULSES &amp; OILSEEDS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22FTBS452</w:t>
            </w:r>
          </w:p>
        </w:tc>
        <w:tc>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1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20">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different technologies related to cereals and pulses.</w:t>
      </w:r>
    </w:p>
    <w:p w:rsidR="00000000" w:rsidDel="00000000" w:rsidP="00000000" w:rsidRDefault="00000000" w:rsidRPr="00000000" w14:paraId="0000012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Recognise the quality characteristics associated with cereals and pulses.</w:t>
      </w:r>
    </w:p>
    <w:p w:rsidR="00000000" w:rsidDel="00000000" w:rsidP="00000000" w:rsidRDefault="00000000" w:rsidRPr="00000000" w14:paraId="0000012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testing methods for cereals and pulses.</w:t>
      </w:r>
    </w:p>
    <w:p w:rsidR="00000000" w:rsidDel="00000000" w:rsidP="00000000" w:rsidRDefault="00000000" w:rsidRPr="00000000" w14:paraId="0000012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9">
      <w:pPr>
        <w:jc w:val="both"/>
        <w:rPr>
          <w:rFonts w:ascii="Times New Roman" w:cs="Times New Roman" w:eastAsia="Times New Roman" w:hAnsi="Times New Roman"/>
        </w:rPr>
      </w:pPr>
      <w:r w:rsidDel="00000000" w:rsidR="00000000" w:rsidRPr="00000000">
        <w:rPr>
          <w:rtl w:val="0"/>
        </w:rPr>
      </w:r>
    </w:p>
    <w:tbl>
      <w:tblPr>
        <w:tblStyle w:val="Table19"/>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ENGINEERING </w:t>
            </w:r>
          </w:p>
        </w:tc>
      </w:tr>
      <w:tr>
        <w:trPr>
          <w:cantSplit w:val="0"/>
          <w:trHeight w:val="270"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22FTBS403</w:t>
            </w:r>
          </w:p>
        </w:tc>
        <w:tc>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3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3">
      <w:pPr>
        <w:spacing w:after="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35">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basics of designing of food plant and storage system. </w:t>
      </w:r>
      <w:r w:rsidDel="00000000" w:rsidR="00000000" w:rsidRPr="00000000">
        <w:rPr>
          <w:rtl w:val="0"/>
        </w:rPr>
      </w:r>
    </w:p>
    <w:p w:rsidR="00000000" w:rsidDel="00000000" w:rsidP="00000000" w:rsidRDefault="00000000" w:rsidRPr="00000000" w14:paraId="00000136">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Comprehend the principle of unit operations.</w:t>
      </w:r>
      <w:r w:rsidDel="00000000" w:rsidR="00000000" w:rsidRPr="00000000">
        <w:rPr>
          <w:rtl w:val="0"/>
        </w:rPr>
      </w:r>
    </w:p>
    <w:p w:rsidR="00000000" w:rsidDel="00000000" w:rsidP="00000000" w:rsidRDefault="00000000" w:rsidRPr="00000000" w14:paraId="00000137">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Apply basic principles of refrigeration, freezing, fluid flow, heat and mass transfer, steam, psychrometrics etc. </w:t>
      </w:r>
      <w:r w:rsidDel="00000000" w:rsidR="00000000" w:rsidRPr="00000000">
        <w:rPr>
          <w:rtl w:val="0"/>
        </w:rPr>
      </w:r>
    </w:p>
    <w:p w:rsidR="00000000" w:rsidDel="00000000" w:rsidP="00000000" w:rsidRDefault="00000000" w:rsidRPr="00000000" w14:paraId="00000138">
      <w:pPr>
        <w:spacing w:after="0" w:line="276" w:lineRule="auto"/>
        <w:ind w:left="36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CLO4: Solve numerical and problems relating to food engineering.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39">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A">
      <w:pPr>
        <w:rPr>
          <w:rFonts w:ascii="Times New Roman" w:cs="Times New Roman" w:eastAsia="Times New Roman" w:hAnsi="Times New Roman"/>
        </w:rPr>
      </w:pPr>
      <w:r w:rsidDel="00000000" w:rsidR="00000000" w:rsidRPr="00000000">
        <w:rPr>
          <w:rtl w:val="0"/>
        </w:rPr>
      </w:r>
    </w:p>
    <w:tbl>
      <w:tblPr>
        <w:tblStyle w:val="Table20"/>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ENGINEERING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22FTBS453</w:t>
            </w:r>
          </w:p>
        </w:tc>
        <w:tc>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4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4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Know about different concepts of food engineering.</w:t>
      </w:r>
    </w:p>
    <w:p w:rsidR="00000000" w:rsidDel="00000000" w:rsidP="00000000" w:rsidRDefault="00000000" w:rsidRPr="00000000" w14:paraId="0000014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Psychrometrics and its application in food industry.</w:t>
      </w:r>
    </w:p>
    <w:p w:rsidR="00000000" w:rsidDel="00000000" w:rsidP="00000000" w:rsidRDefault="00000000" w:rsidRPr="00000000" w14:paraId="0000014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analysis.</w:t>
      </w:r>
    </w:p>
    <w:p w:rsidR="00000000" w:rsidDel="00000000" w:rsidP="00000000" w:rsidRDefault="00000000" w:rsidRPr="00000000" w14:paraId="00000148">
      <w:pPr>
        <w:jc w:val="both"/>
        <w:rPr>
          <w:rFonts w:ascii="Times New Roman" w:cs="Times New Roman" w:eastAsia="Times New Roman" w:hAnsi="Times New Roman"/>
        </w:rPr>
      </w:pPr>
      <w:r w:rsidDel="00000000" w:rsidR="00000000" w:rsidRPr="00000000">
        <w:rPr>
          <w:rtl w:val="0"/>
        </w:rPr>
      </w:r>
    </w:p>
    <w:tbl>
      <w:tblPr>
        <w:tblStyle w:val="Table21"/>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MEAT, POULTRY AND EGG TECHNOLOGY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22FTBS501</w:t>
            </w:r>
          </w:p>
        </w:tc>
        <w:tc>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5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54">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the need and importance of livestock, egg and poultry industry. </w:t>
      </w:r>
      <w:r w:rsidDel="00000000" w:rsidR="00000000" w:rsidRPr="00000000">
        <w:rPr>
          <w:rtl w:val="0"/>
        </w:rPr>
      </w:r>
    </w:p>
    <w:p w:rsidR="00000000" w:rsidDel="00000000" w:rsidP="00000000" w:rsidRDefault="00000000" w:rsidRPr="00000000" w14:paraId="00000155">
      <w:pPr>
        <w:spacing w:after="0" w:line="276" w:lineRule="auto"/>
        <w:ind w:left="360" w:righ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Recognise the technology behind preparation of various animal food products and by-product utilization.</w:t>
      </w:r>
    </w:p>
    <w:p w:rsidR="00000000" w:rsidDel="00000000" w:rsidP="00000000" w:rsidRDefault="00000000" w:rsidRPr="00000000" w14:paraId="00000156">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State egg production practices and egg preservation methods.</w:t>
      </w:r>
      <w:r w:rsidDel="00000000" w:rsidR="00000000" w:rsidRPr="00000000">
        <w:rPr>
          <w:rtl w:val="0"/>
        </w:rPr>
      </w:r>
    </w:p>
    <w:p w:rsidR="00000000" w:rsidDel="00000000" w:rsidP="00000000" w:rsidRDefault="00000000" w:rsidRPr="00000000" w14:paraId="00000157">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Know factors affecting egg quality and measures of egg quality.</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C">
      <w:pPr>
        <w:rPr>
          <w:rFonts w:ascii="Times New Roman" w:cs="Times New Roman" w:eastAsia="Times New Roman" w:hAnsi="Times New Roman"/>
        </w:rPr>
      </w:pPr>
      <w:r w:rsidDel="00000000" w:rsidR="00000000" w:rsidRPr="00000000">
        <w:rPr>
          <w:rtl w:val="0"/>
        </w:rPr>
      </w:r>
    </w:p>
    <w:tbl>
      <w:tblPr>
        <w:tblStyle w:val="Table22"/>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MEAT, POULTRY AND EGG TECHNOLOGY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22FTBS551</w:t>
            </w:r>
          </w:p>
        </w:tc>
        <w:tc>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6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6">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6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Perform basic analysis for animal products.</w:t>
      </w:r>
    </w:p>
    <w:p w:rsidR="00000000" w:rsidDel="00000000" w:rsidP="00000000" w:rsidRDefault="00000000" w:rsidRPr="00000000" w14:paraId="00000168">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Appreciate the concept behind different processing methods for animal products.</w:t>
      </w:r>
    </w:p>
    <w:p w:rsidR="00000000" w:rsidDel="00000000" w:rsidP="00000000" w:rsidRDefault="00000000" w:rsidRPr="00000000" w14:paraId="0000016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Understand the science behind production of animal products.</w:t>
      </w:r>
    </w:p>
    <w:tbl>
      <w:tblPr>
        <w:tblStyle w:val="Table23"/>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CHEMISTRY-I</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22FTBS502</w:t>
            </w:r>
          </w:p>
        </w:tc>
        <w:tc>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7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74">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and describe the general chemical structures of the major components of foods.</w:t>
      </w:r>
      <w:r w:rsidDel="00000000" w:rsidR="00000000" w:rsidRPr="00000000">
        <w:rPr>
          <w:rtl w:val="0"/>
        </w:rPr>
      </w:r>
    </w:p>
    <w:p w:rsidR="00000000" w:rsidDel="00000000" w:rsidP="00000000" w:rsidRDefault="00000000" w:rsidRPr="00000000" w14:paraId="0000017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Explain observed physical properties and reactivity of major food components. </w:t>
      </w:r>
    </w:p>
    <w:p w:rsidR="00000000" w:rsidDel="00000000" w:rsidP="00000000" w:rsidRDefault="00000000" w:rsidRPr="00000000" w14:paraId="0000017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Predict how processing conditions are likely to change the reactivity of food components.</w:t>
      </w:r>
    </w:p>
    <w:p w:rsidR="00000000" w:rsidDel="00000000" w:rsidP="00000000" w:rsidRDefault="00000000" w:rsidRPr="00000000" w14:paraId="0000017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To predict how changes in overall composition are likely to change the reactivity of individual food.</w:t>
      </w:r>
    </w:p>
    <w:p w:rsidR="00000000" w:rsidDel="00000000" w:rsidP="00000000" w:rsidRDefault="00000000" w:rsidRPr="00000000" w14:paraId="0000017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9">
      <w:pPr>
        <w:rPr>
          <w:rFonts w:ascii="Times New Roman" w:cs="Times New Roman" w:eastAsia="Times New Roman" w:hAnsi="Times New Roman"/>
        </w:rPr>
      </w:pPr>
      <w:r w:rsidDel="00000000" w:rsidR="00000000" w:rsidRPr="00000000">
        <w:rPr>
          <w:rtl w:val="0"/>
        </w:rPr>
      </w:r>
    </w:p>
    <w:tbl>
      <w:tblPr>
        <w:tblStyle w:val="Table24"/>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CHEMISTRY I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22FTBS552</w:t>
            </w:r>
          </w:p>
        </w:tc>
        <w:tc>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8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8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Know basics of food chemistry.</w:t>
      </w:r>
    </w:p>
    <w:p w:rsidR="00000000" w:rsidDel="00000000" w:rsidP="00000000" w:rsidRDefault="00000000" w:rsidRPr="00000000" w14:paraId="0000018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influence of food chemistry on food product development.</w:t>
      </w:r>
    </w:p>
    <w:p w:rsidR="00000000" w:rsidDel="00000000" w:rsidP="00000000" w:rsidRDefault="00000000" w:rsidRPr="00000000" w14:paraId="0000018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estimation methods for analysis of different parameters.</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C">
      <w:pPr>
        <w:jc w:val="both"/>
        <w:rPr>
          <w:rFonts w:ascii="Times New Roman" w:cs="Times New Roman" w:eastAsia="Times New Roman" w:hAnsi="Times New Roman"/>
        </w:rPr>
      </w:pPr>
      <w:r w:rsidDel="00000000" w:rsidR="00000000" w:rsidRPr="00000000">
        <w:rPr>
          <w:rtl w:val="0"/>
        </w:rPr>
      </w:r>
    </w:p>
    <w:tbl>
      <w:tblPr>
        <w:tblStyle w:val="Table25"/>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CHEMISTRY-II</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22FTBS601</w:t>
            </w:r>
          </w:p>
        </w:tc>
        <w:tc>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Food Chemistry-I</w:t>
            </w:r>
            <w:r w:rsidDel="00000000" w:rsidR="00000000" w:rsidRPr="00000000">
              <w:rPr>
                <w:rtl w:val="0"/>
              </w:rPr>
            </w:r>
          </w:p>
        </w:tc>
      </w:tr>
    </w:tbl>
    <w:p w:rsidR="00000000" w:rsidDel="00000000" w:rsidP="00000000" w:rsidRDefault="00000000" w:rsidRPr="00000000" w14:paraId="0000019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6">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97">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chemistry and interactions of food components.</w:t>
      </w:r>
      <w:r w:rsidDel="00000000" w:rsidR="00000000" w:rsidRPr="00000000">
        <w:rPr>
          <w:rtl w:val="0"/>
        </w:rPr>
      </w:r>
    </w:p>
    <w:p w:rsidR="00000000" w:rsidDel="00000000" w:rsidP="00000000" w:rsidRDefault="00000000" w:rsidRPr="00000000" w14:paraId="00000198">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Know the role of enzymes.</w:t>
      </w:r>
      <w:r w:rsidDel="00000000" w:rsidR="00000000" w:rsidRPr="00000000">
        <w:rPr>
          <w:rtl w:val="0"/>
        </w:rPr>
      </w:r>
    </w:p>
    <w:p w:rsidR="00000000" w:rsidDel="00000000" w:rsidP="00000000" w:rsidRDefault="00000000" w:rsidRPr="00000000" w14:paraId="00000199">
      <w:pPr>
        <w:spacing w:after="0" w:line="276"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Determine approaches that may be used to control the reactivity of food components.</w:t>
      </w:r>
    </w:p>
    <w:p w:rsidR="00000000" w:rsidDel="00000000" w:rsidP="00000000" w:rsidRDefault="00000000" w:rsidRPr="00000000" w14:paraId="0000019A">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Apprehend the concept of New Product Development.</w:t>
      </w:r>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rFonts w:ascii="Times New Roman" w:cs="Times New Roman" w:eastAsia="Times New Roman" w:hAnsi="Times New Roman"/>
        </w:rPr>
      </w:pPr>
      <w:r w:rsidDel="00000000" w:rsidR="00000000" w:rsidRPr="00000000">
        <w:rPr>
          <w:rtl w:val="0"/>
        </w:rPr>
      </w:r>
    </w:p>
    <w:tbl>
      <w:tblPr>
        <w:tblStyle w:val="Table26"/>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CHEMISTRY II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22FTBS651</w:t>
            </w:r>
          </w:p>
        </w:tc>
        <w:tc>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A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6">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A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State the basics of food chemistry.</w:t>
      </w:r>
    </w:p>
    <w:p w:rsidR="00000000" w:rsidDel="00000000" w:rsidP="00000000" w:rsidRDefault="00000000" w:rsidRPr="00000000" w14:paraId="000001A8">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influence of food chemistry on food product development.</w:t>
      </w:r>
    </w:p>
    <w:p w:rsidR="00000000" w:rsidDel="00000000" w:rsidP="00000000" w:rsidRDefault="00000000" w:rsidRPr="00000000" w14:paraId="000001A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estimation methods for analysis of different parameters.</w:t>
      </w:r>
    </w:p>
    <w:tbl>
      <w:tblPr>
        <w:tblStyle w:val="Table27"/>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FUNDAMENTALS OF SENSORY EVALUATION</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22FTBS602</w:t>
            </w:r>
          </w:p>
        </w:tc>
        <w:tc>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B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B4">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Apply the principles of sensory science. </w:t>
      </w:r>
      <w:r w:rsidDel="00000000" w:rsidR="00000000" w:rsidRPr="00000000">
        <w:rPr>
          <w:rtl w:val="0"/>
        </w:rPr>
      </w:r>
    </w:p>
    <w:p w:rsidR="00000000" w:rsidDel="00000000" w:rsidP="00000000" w:rsidRDefault="00000000" w:rsidRPr="00000000" w14:paraId="000001B5">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Relate sensory to physical properties of food. </w:t>
      </w:r>
      <w:r w:rsidDel="00000000" w:rsidR="00000000" w:rsidRPr="00000000">
        <w:rPr>
          <w:rtl w:val="0"/>
        </w:rPr>
      </w:r>
    </w:p>
    <w:p w:rsidR="00000000" w:rsidDel="00000000" w:rsidP="00000000" w:rsidRDefault="00000000" w:rsidRPr="00000000" w14:paraId="000001B6">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Able to analyse colour, flavour, texture and other sensory characteristics of food for quality assurance. </w:t>
      </w:r>
      <w:r w:rsidDel="00000000" w:rsidR="00000000" w:rsidRPr="00000000">
        <w:rPr>
          <w:rtl w:val="0"/>
        </w:rPr>
      </w:r>
    </w:p>
    <w:p w:rsidR="00000000" w:rsidDel="00000000" w:rsidP="00000000" w:rsidRDefault="00000000" w:rsidRPr="00000000" w14:paraId="000001B7">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Able to measure consumer perception and acceptance of food products.</w:t>
      </w:r>
      <w:r w:rsidDel="00000000" w:rsidR="00000000" w:rsidRPr="00000000">
        <w:rPr>
          <w:rtl w:val="0"/>
        </w:rPr>
      </w:r>
    </w:p>
    <w:p w:rsidR="00000000" w:rsidDel="00000000" w:rsidP="00000000" w:rsidRDefault="00000000" w:rsidRPr="00000000" w14:paraId="000001B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E">
      <w:pPr>
        <w:rPr>
          <w:rFonts w:ascii="Times New Roman" w:cs="Times New Roman" w:eastAsia="Times New Roman" w:hAnsi="Times New Roman"/>
        </w:rPr>
      </w:pPr>
      <w:r w:rsidDel="00000000" w:rsidR="00000000" w:rsidRPr="00000000">
        <w:rPr>
          <w:rtl w:val="0"/>
        </w:rPr>
      </w:r>
    </w:p>
    <w:tbl>
      <w:tblPr>
        <w:tblStyle w:val="Table28"/>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FUNDAMENTALS OF SENSORY EVALUATION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22FTBS652</w:t>
            </w:r>
          </w:p>
        </w:tc>
        <w:tc>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C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C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different methods of sensory evaluation.</w:t>
      </w:r>
    </w:p>
    <w:p w:rsidR="00000000" w:rsidDel="00000000" w:rsidP="00000000" w:rsidRDefault="00000000" w:rsidRPr="00000000" w14:paraId="000001C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Know the concept behind sensory evaluation.</w:t>
      </w:r>
    </w:p>
    <w:p w:rsidR="00000000" w:rsidDel="00000000" w:rsidP="00000000" w:rsidRDefault="00000000" w:rsidRPr="00000000" w14:paraId="000001CB">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sensory evaluation tests.</w:t>
      </w:r>
    </w:p>
    <w:p w:rsidR="00000000" w:rsidDel="00000000" w:rsidP="00000000" w:rsidRDefault="00000000" w:rsidRPr="00000000" w14:paraId="000001C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C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DISCPLINE SPECIFIC ELECTIVES</w:t>
      </w:r>
    </w:p>
    <w:tbl>
      <w:tblPr>
        <w:tblStyle w:val="Table29"/>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SUPPLY CHAIN MANAGEMENT</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22FTBS503</w:t>
            </w:r>
          </w:p>
        </w:tc>
        <w:tc>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D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D9">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Appreciate basics of food supply chain.</w:t>
      </w:r>
      <w:r w:rsidDel="00000000" w:rsidR="00000000" w:rsidRPr="00000000">
        <w:rPr>
          <w:rtl w:val="0"/>
        </w:rPr>
      </w:r>
    </w:p>
    <w:p w:rsidR="00000000" w:rsidDel="00000000" w:rsidP="00000000" w:rsidRDefault="00000000" w:rsidRPr="00000000" w14:paraId="000001DA">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the strategic advantages of well- developed food supply chain.</w:t>
      </w:r>
      <w:r w:rsidDel="00000000" w:rsidR="00000000" w:rsidRPr="00000000">
        <w:rPr>
          <w:rtl w:val="0"/>
        </w:rPr>
      </w:r>
    </w:p>
    <w:p w:rsidR="00000000" w:rsidDel="00000000" w:rsidP="00000000" w:rsidRDefault="00000000" w:rsidRPr="00000000" w14:paraId="000001DB">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Apply basics to real life situation.</w:t>
      </w:r>
      <w:r w:rsidDel="00000000" w:rsidR="00000000" w:rsidRPr="00000000">
        <w:rPr>
          <w:rtl w:val="0"/>
        </w:rPr>
      </w:r>
    </w:p>
    <w:p w:rsidR="00000000" w:rsidDel="00000000" w:rsidP="00000000" w:rsidRDefault="00000000" w:rsidRPr="00000000" w14:paraId="000001DC">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Comprehend the need of a well-defined supply chain network.</w:t>
      </w:r>
      <w:r w:rsidDel="00000000" w:rsidR="00000000" w:rsidRPr="00000000">
        <w:rPr>
          <w:rtl w:val="0"/>
        </w:rPr>
      </w:r>
    </w:p>
    <w:p w:rsidR="00000000" w:rsidDel="00000000" w:rsidP="00000000" w:rsidRDefault="00000000" w:rsidRPr="00000000" w14:paraId="000001DD">
      <w:pPr>
        <w:rPr>
          <w:rFonts w:ascii="Times New Roman" w:cs="Times New Roman" w:eastAsia="Times New Roman" w:hAnsi="Times New Roman"/>
        </w:rPr>
      </w:pPr>
      <w:r w:rsidDel="00000000" w:rsidR="00000000" w:rsidRPr="00000000">
        <w:rPr>
          <w:rtl w:val="0"/>
        </w:rPr>
      </w:r>
    </w:p>
    <w:tbl>
      <w:tblPr>
        <w:tblStyle w:val="Table30"/>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SUPPLY CHAIN MANAGEMENT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22FTBS553</w:t>
            </w:r>
          </w:p>
        </w:tc>
        <w:tc>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E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1E8">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Prepare basic models related to the field.</w:t>
      </w:r>
    </w:p>
    <w:p w:rsidR="00000000" w:rsidDel="00000000" w:rsidP="00000000" w:rsidRDefault="00000000" w:rsidRPr="00000000" w14:paraId="000001E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concept behind value chain development.</w:t>
      </w:r>
    </w:p>
    <w:p w:rsidR="00000000" w:rsidDel="00000000" w:rsidP="00000000" w:rsidRDefault="00000000" w:rsidRPr="00000000" w14:paraId="000001E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Compare different supply chain systems.</w:t>
      </w:r>
    </w:p>
    <w:p w:rsidR="00000000" w:rsidDel="00000000" w:rsidP="00000000" w:rsidRDefault="00000000" w:rsidRPr="00000000" w14:paraId="000001E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F">
      <w:pPr>
        <w:jc w:val="both"/>
        <w:rPr>
          <w:rFonts w:ascii="Times New Roman" w:cs="Times New Roman" w:eastAsia="Times New Roman" w:hAnsi="Times New Roman"/>
        </w:rPr>
      </w:pPr>
      <w:r w:rsidDel="00000000" w:rsidR="00000000" w:rsidRPr="00000000">
        <w:rPr>
          <w:rtl w:val="0"/>
        </w:rPr>
      </w:r>
    </w:p>
    <w:tbl>
      <w:tblPr>
        <w:tblStyle w:val="Table31"/>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PACKAGING</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22FTBS504</w:t>
            </w:r>
          </w:p>
        </w:tc>
        <w:tc>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1F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1F9">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Comprehend the overview of the scientific and technical aspects of food packaging.</w:t>
      </w:r>
      <w:r w:rsidDel="00000000" w:rsidR="00000000" w:rsidRPr="00000000">
        <w:rPr>
          <w:rtl w:val="0"/>
        </w:rPr>
      </w:r>
    </w:p>
    <w:p w:rsidR="00000000" w:rsidDel="00000000" w:rsidP="00000000" w:rsidRDefault="00000000" w:rsidRPr="00000000" w14:paraId="000001FA">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packaging machinery systems, testing, </w:t>
      </w:r>
      <w:r w:rsidDel="00000000" w:rsidR="00000000" w:rsidRPr="00000000">
        <w:rPr>
          <w:rtl w:val="0"/>
        </w:rPr>
      </w:r>
    </w:p>
    <w:p w:rsidR="00000000" w:rsidDel="00000000" w:rsidP="00000000" w:rsidRDefault="00000000" w:rsidRPr="00000000" w14:paraId="000001FB">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Distinguish between multiple packaging materials.</w:t>
      </w:r>
      <w:r w:rsidDel="00000000" w:rsidR="00000000" w:rsidRPr="00000000">
        <w:rPr>
          <w:rtl w:val="0"/>
        </w:rPr>
      </w:r>
    </w:p>
    <w:p w:rsidR="00000000" w:rsidDel="00000000" w:rsidP="00000000" w:rsidRDefault="00000000" w:rsidRPr="00000000" w14:paraId="000001FC">
      <w:pPr>
        <w:spacing w:after="0" w:line="276"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CLO4: Understand overall food packaging laws and regulations.</w:t>
      </w:r>
    </w:p>
    <w:p w:rsidR="00000000" w:rsidDel="00000000" w:rsidP="00000000" w:rsidRDefault="00000000" w:rsidRPr="00000000" w14:paraId="000001F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E">
      <w:pPr>
        <w:rPr>
          <w:rFonts w:ascii="Times New Roman" w:cs="Times New Roman" w:eastAsia="Times New Roman" w:hAnsi="Times New Roman"/>
        </w:rPr>
      </w:pPr>
      <w:r w:rsidDel="00000000" w:rsidR="00000000" w:rsidRPr="00000000">
        <w:rPr>
          <w:rtl w:val="0"/>
        </w:rPr>
      </w:r>
    </w:p>
    <w:tbl>
      <w:tblPr>
        <w:tblStyle w:val="Table32"/>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PACKAGING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22FTBS554</w:t>
            </w:r>
          </w:p>
        </w:tc>
        <w:tc>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0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20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Mention scientific and technical aspects of food packaging.</w:t>
      </w:r>
    </w:p>
    <w:p w:rsidR="00000000" w:rsidDel="00000000" w:rsidP="00000000" w:rsidRDefault="00000000" w:rsidRPr="00000000" w14:paraId="0000020B">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science behind different requirements for food packaging.</w:t>
      </w:r>
    </w:p>
    <w:p w:rsidR="00000000" w:rsidDel="00000000" w:rsidP="00000000" w:rsidRDefault="00000000" w:rsidRPr="00000000" w14:paraId="0000020C">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Perform basic material tests for food packaging.</w:t>
      </w:r>
    </w:p>
    <w:p w:rsidR="00000000" w:rsidDel="00000000" w:rsidP="00000000" w:rsidRDefault="00000000" w:rsidRPr="00000000" w14:paraId="0000020D">
      <w:pPr>
        <w:jc w:val="both"/>
        <w:rPr>
          <w:rFonts w:ascii="Times New Roman" w:cs="Times New Roman" w:eastAsia="Times New Roman" w:hAnsi="Times New Roman"/>
        </w:rPr>
      </w:pPr>
      <w:r w:rsidDel="00000000" w:rsidR="00000000" w:rsidRPr="00000000">
        <w:rPr>
          <w:rtl w:val="0"/>
        </w:rPr>
      </w:r>
    </w:p>
    <w:tbl>
      <w:tblPr>
        <w:tblStyle w:val="Table33"/>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NUTRACEUTICALS AND FUNCTIONAL FOODS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22FTBS505</w:t>
            </w:r>
          </w:p>
        </w:tc>
        <w:tc>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21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219">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Identify and appreciate the types of nutraceutical and functional foods.</w:t>
      </w:r>
      <w:r w:rsidDel="00000000" w:rsidR="00000000" w:rsidRPr="00000000">
        <w:rPr>
          <w:rtl w:val="0"/>
        </w:rPr>
      </w:r>
    </w:p>
    <w:p w:rsidR="00000000" w:rsidDel="00000000" w:rsidP="00000000" w:rsidRDefault="00000000" w:rsidRPr="00000000" w14:paraId="0000021A">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Appreciate the health promoting potential of nutraceuticals and functional foods.</w:t>
      </w:r>
      <w:r w:rsidDel="00000000" w:rsidR="00000000" w:rsidRPr="00000000">
        <w:rPr>
          <w:rtl w:val="0"/>
        </w:rPr>
      </w:r>
    </w:p>
    <w:p w:rsidR="00000000" w:rsidDel="00000000" w:rsidP="00000000" w:rsidRDefault="00000000" w:rsidRPr="00000000" w14:paraId="0000021B">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Understand the nutraceutical and functional food market. </w:t>
      </w:r>
      <w:r w:rsidDel="00000000" w:rsidR="00000000" w:rsidRPr="00000000">
        <w:rPr>
          <w:rtl w:val="0"/>
        </w:rPr>
      </w:r>
    </w:p>
    <w:p w:rsidR="00000000" w:rsidDel="00000000" w:rsidP="00000000" w:rsidRDefault="00000000" w:rsidRPr="00000000" w14:paraId="0000021C">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Comprehend the safety issues and consumer acceptance of nutraceutical and functional foods.  </w:t>
      </w:r>
      <w:r w:rsidDel="00000000" w:rsidR="00000000" w:rsidRPr="00000000">
        <w:rPr>
          <w:rtl w:val="0"/>
        </w:rPr>
      </w:r>
    </w:p>
    <w:p w:rsidR="00000000" w:rsidDel="00000000" w:rsidP="00000000" w:rsidRDefault="00000000" w:rsidRPr="00000000" w14:paraId="0000021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2">
      <w:pPr>
        <w:jc w:val="both"/>
        <w:rPr>
          <w:rFonts w:ascii="Times New Roman" w:cs="Times New Roman" w:eastAsia="Times New Roman" w:hAnsi="Times New Roman"/>
        </w:rPr>
      </w:pPr>
      <w:r w:rsidDel="00000000" w:rsidR="00000000" w:rsidRPr="00000000">
        <w:rPr>
          <w:rtl w:val="0"/>
        </w:rPr>
      </w:r>
    </w:p>
    <w:tbl>
      <w:tblPr>
        <w:tblStyle w:val="Table34"/>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NUTRACEUTICAL AND FUNCTIONAL FOODS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22FTBS555</w:t>
            </w:r>
          </w:p>
        </w:tc>
        <w:tc>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2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22D">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Recognise the potential market of various nutraceuticals and functional foods.</w:t>
      </w:r>
    </w:p>
    <w:p w:rsidR="00000000" w:rsidDel="00000000" w:rsidP="00000000" w:rsidRDefault="00000000" w:rsidRPr="00000000" w14:paraId="0000022E">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science behind the creation of different nutraceutical and functional foods.</w:t>
      </w:r>
    </w:p>
    <w:p w:rsidR="00000000" w:rsidDel="00000000" w:rsidP="00000000" w:rsidRDefault="00000000" w:rsidRPr="00000000" w14:paraId="0000022F">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Appreciate the role of nutraceutical and functional foods in human health.</w:t>
      </w:r>
    </w:p>
    <w:p w:rsidR="00000000" w:rsidDel="00000000" w:rsidP="00000000" w:rsidRDefault="00000000" w:rsidRPr="00000000" w14:paraId="00000230">
      <w:pPr>
        <w:jc w:val="both"/>
        <w:rPr>
          <w:rFonts w:ascii="Times New Roman" w:cs="Times New Roman" w:eastAsia="Times New Roman" w:hAnsi="Times New Roman"/>
        </w:rPr>
      </w:pPr>
      <w:r w:rsidDel="00000000" w:rsidR="00000000" w:rsidRPr="00000000">
        <w:rPr>
          <w:rtl w:val="0"/>
        </w:rPr>
      </w:r>
    </w:p>
    <w:tbl>
      <w:tblPr>
        <w:tblStyle w:val="Table35"/>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SAFETY AND QUALITY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22FTBS603</w:t>
            </w:r>
          </w:p>
        </w:tc>
        <w:tc>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23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23B">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Identify food safety issues and types of hazards.</w:t>
      </w:r>
      <w:r w:rsidDel="00000000" w:rsidR="00000000" w:rsidRPr="00000000">
        <w:rPr>
          <w:rtl w:val="0"/>
        </w:rPr>
      </w:r>
    </w:p>
    <w:p w:rsidR="00000000" w:rsidDel="00000000" w:rsidP="00000000" w:rsidRDefault="00000000" w:rsidRPr="00000000" w14:paraId="0000023C">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Apply concepts of Food Safety Management to real life situations.</w:t>
      </w:r>
      <w:r w:rsidDel="00000000" w:rsidR="00000000" w:rsidRPr="00000000">
        <w:rPr>
          <w:rtl w:val="0"/>
        </w:rPr>
      </w:r>
    </w:p>
    <w:p w:rsidR="00000000" w:rsidDel="00000000" w:rsidP="00000000" w:rsidRDefault="00000000" w:rsidRPr="00000000" w14:paraId="0000023D">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Comprehend the need for well-defined quality management system.</w:t>
      </w:r>
      <w:r w:rsidDel="00000000" w:rsidR="00000000" w:rsidRPr="00000000">
        <w:rPr>
          <w:rtl w:val="0"/>
        </w:rPr>
      </w:r>
    </w:p>
    <w:p w:rsidR="00000000" w:rsidDel="00000000" w:rsidP="00000000" w:rsidRDefault="00000000" w:rsidRPr="00000000" w14:paraId="0000023E">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Understand the need and importance of food additives. </w:t>
      </w:r>
      <w:r w:rsidDel="00000000" w:rsidR="00000000" w:rsidRPr="00000000">
        <w:rPr>
          <w:rtl w:val="0"/>
        </w:rPr>
      </w:r>
    </w:p>
    <w:p w:rsidR="00000000" w:rsidDel="00000000" w:rsidP="00000000" w:rsidRDefault="00000000" w:rsidRPr="00000000" w14:paraId="0000023F">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40">
      <w:pPr>
        <w:jc w:val="both"/>
        <w:rPr>
          <w:rFonts w:ascii="Times New Roman" w:cs="Times New Roman" w:eastAsia="Times New Roman" w:hAnsi="Times New Roman"/>
        </w:rPr>
      </w:pPr>
      <w:r w:rsidDel="00000000" w:rsidR="00000000" w:rsidRPr="00000000">
        <w:rPr>
          <w:rtl w:val="0"/>
        </w:rPr>
      </w:r>
    </w:p>
    <w:tbl>
      <w:tblPr>
        <w:tblStyle w:val="Table36"/>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SAFETY AND QUALITY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22FTBS653</w:t>
            </w:r>
          </w:p>
        </w:tc>
        <w:tc>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4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24B">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the concept of food safety, types of hazards and their control measures.</w:t>
      </w:r>
    </w:p>
    <w:p w:rsidR="00000000" w:rsidDel="00000000" w:rsidP="00000000" w:rsidRDefault="00000000" w:rsidRPr="00000000" w14:paraId="0000024C">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Comprehend the importance of Quality Systems and Food Regulations.</w:t>
      </w:r>
    </w:p>
    <w:p w:rsidR="00000000" w:rsidDel="00000000" w:rsidP="00000000" w:rsidRDefault="00000000" w:rsidRPr="00000000" w14:paraId="0000024D">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Detect various routes of contamination of food, identify and prevent potential sources.</w:t>
      </w:r>
    </w:p>
    <w:p w:rsidR="00000000" w:rsidDel="00000000" w:rsidP="00000000" w:rsidRDefault="00000000" w:rsidRPr="00000000" w14:paraId="0000024E">
      <w:pPr>
        <w:jc w:val="both"/>
        <w:rPr>
          <w:rFonts w:ascii="Times New Roman" w:cs="Times New Roman" w:eastAsia="Times New Roman" w:hAnsi="Times New Roman"/>
        </w:rPr>
      </w:pPr>
      <w:r w:rsidDel="00000000" w:rsidR="00000000" w:rsidRPr="00000000">
        <w:rPr>
          <w:rtl w:val="0"/>
        </w:rPr>
      </w:r>
    </w:p>
    <w:tbl>
      <w:tblPr>
        <w:tblStyle w:val="Table37"/>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FERMENTATION</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22FTBS604</w:t>
            </w:r>
          </w:p>
        </w:tc>
        <w:tc>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25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259">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Comprehend the basics of fermentation.</w:t>
      </w:r>
      <w:r w:rsidDel="00000000" w:rsidR="00000000" w:rsidRPr="00000000">
        <w:rPr>
          <w:rtl w:val="0"/>
        </w:rPr>
      </w:r>
    </w:p>
    <w:p w:rsidR="00000000" w:rsidDel="00000000" w:rsidP="00000000" w:rsidRDefault="00000000" w:rsidRPr="00000000" w14:paraId="0000025A">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the concept behind the reactor design.</w:t>
      </w:r>
      <w:r w:rsidDel="00000000" w:rsidR="00000000" w:rsidRPr="00000000">
        <w:rPr>
          <w:rtl w:val="0"/>
        </w:rPr>
      </w:r>
    </w:p>
    <w:p w:rsidR="00000000" w:rsidDel="00000000" w:rsidP="00000000" w:rsidRDefault="00000000" w:rsidRPr="00000000" w14:paraId="0000025B">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Select media for different microbial growth. </w:t>
      </w:r>
      <w:r w:rsidDel="00000000" w:rsidR="00000000" w:rsidRPr="00000000">
        <w:rPr>
          <w:rtl w:val="0"/>
        </w:rPr>
      </w:r>
    </w:p>
    <w:p w:rsidR="00000000" w:rsidDel="00000000" w:rsidP="00000000" w:rsidRDefault="00000000" w:rsidRPr="00000000" w14:paraId="0000025C">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Know the process behind the different fermented food products.  </w:t>
      </w:r>
      <w:r w:rsidDel="00000000" w:rsidR="00000000" w:rsidRPr="00000000">
        <w:rPr>
          <w:rtl w:val="0"/>
        </w:rPr>
      </w:r>
    </w:p>
    <w:p w:rsidR="00000000" w:rsidDel="00000000" w:rsidP="00000000" w:rsidRDefault="00000000" w:rsidRPr="00000000" w14:paraId="0000025D">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5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F">
      <w:pPr>
        <w:rPr>
          <w:rFonts w:ascii="Times New Roman" w:cs="Times New Roman" w:eastAsia="Times New Roman" w:hAnsi="Times New Roman"/>
        </w:rPr>
      </w:pPr>
      <w:r w:rsidDel="00000000" w:rsidR="00000000" w:rsidRPr="00000000">
        <w:rPr>
          <w:rtl w:val="0"/>
        </w:rPr>
      </w:r>
    </w:p>
    <w:tbl>
      <w:tblPr>
        <w:tblStyle w:val="Table38"/>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FOOD FERMENTATION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22FTBS654</w:t>
            </w:r>
          </w:p>
        </w:tc>
        <w:tc>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6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26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Prepare basic fermented food products.</w:t>
      </w:r>
    </w:p>
    <w:p w:rsidR="00000000" w:rsidDel="00000000" w:rsidP="00000000" w:rsidRDefault="00000000" w:rsidRPr="00000000" w14:paraId="0000026B">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Understand the concept behind different fermented food products.</w:t>
      </w:r>
    </w:p>
    <w:p w:rsidR="00000000" w:rsidDel="00000000" w:rsidP="00000000" w:rsidRDefault="00000000" w:rsidRPr="00000000" w14:paraId="0000026C">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Recognize role of microorganisms in preparation of fermented food products.</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39"/>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8"/>
        <w:tblGridChange w:id="0">
          <w:tblGrid>
            <w:gridCol w:w="5211"/>
            <w:gridCol w:w="4428"/>
          </w:tblGrid>
        </w:tblGridChange>
      </w:tblGrid>
      <w:tr>
        <w:trPr>
          <w:cantSplit w:val="0"/>
          <w:trHeight w:val="350" w:hRule="atLeast"/>
          <w:tblHeader w:val="0"/>
        </w:trPr>
        <w:tc>
          <w:tcPr>
            <w:gridSpan w:val="2"/>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FLAVOR CHEMISTRY &amp; TECHNOLOGY</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22FTBS605</w:t>
            </w:r>
          </w:p>
        </w:tc>
        <w:tc>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3   1    4</w:t>
            </w:r>
          </w:p>
        </w:tc>
      </w:tr>
      <w:tr>
        <w:trPr>
          <w:cantSplit w:val="0"/>
          <w:trHeight w:val="273" w:hRule="atLeast"/>
          <w:tblHeader w:val="0"/>
        </w:trPr>
        <w:tc>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6</w:t>
            </w:r>
          </w:p>
        </w:tc>
        <w:tc>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gridSpan w:val="2"/>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r w:rsidDel="00000000" w:rsidR="00000000" w:rsidRPr="00000000">
              <w:rPr>
                <w:rtl w:val="0"/>
              </w:rPr>
            </w:r>
          </w:p>
        </w:tc>
      </w:tr>
    </w:tbl>
    <w:p w:rsidR="00000000" w:rsidDel="00000000" w:rsidP="00000000" w:rsidRDefault="00000000" w:rsidRPr="00000000" w14:paraId="0000027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w:t>
      </w:r>
    </w:p>
    <w:p w:rsidR="00000000" w:rsidDel="00000000" w:rsidP="00000000" w:rsidRDefault="00000000" w:rsidRPr="00000000" w14:paraId="00000278">
      <w:pPr>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CLO1: Understand the basics involved in flavour technology.</w:t>
      </w:r>
      <w:r w:rsidDel="00000000" w:rsidR="00000000" w:rsidRPr="00000000">
        <w:rPr>
          <w:rtl w:val="0"/>
        </w:rPr>
      </w:r>
    </w:p>
    <w:p w:rsidR="00000000" w:rsidDel="00000000" w:rsidP="00000000" w:rsidRDefault="00000000" w:rsidRPr="00000000" w14:paraId="00000279">
      <w:pPr>
        <w:spacing w:after="0" w:line="276" w:lineRule="auto"/>
        <w:ind w:left="360" w:righ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CLO2: Understand the flavour perception.</w:t>
      </w:r>
      <w:r w:rsidDel="00000000" w:rsidR="00000000" w:rsidRPr="00000000">
        <w:rPr>
          <w:rtl w:val="0"/>
        </w:rPr>
      </w:r>
    </w:p>
    <w:p w:rsidR="00000000" w:rsidDel="00000000" w:rsidP="00000000" w:rsidRDefault="00000000" w:rsidRPr="00000000" w14:paraId="0000027A">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CLO3: Comprehend the mechanisms involved in flavour production.</w:t>
      </w:r>
      <w:r w:rsidDel="00000000" w:rsidR="00000000" w:rsidRPr="00000000">
        <w:rPr>
          <w:rtl w:val="0"/>
        </w:rPr>
      </w:r>
    </w:p>
    <w:p w:rsidR="00000000" w:rsidDel="00000000" w:rsidP="00000000" w:rsidRDefault="00000000" w:rsidRPr="00000000" w14:paraId="0000027B">
      <w:pPr>
        <w:spacing w:after="0" w:line="276" w:lineRule="auto"/>
        <w:ind w:left="36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CLO4: Perform analysis of different flavours.</w:t>
      </w:r>
      <w:r w:rsidDel="00000000" w:rsidR="00000000" w:rsidRPr="00000000">
        <w:rPr>
          <w:rtl w:val="0"/>
        </w:rPr>
      </w:r>
    </w:p>
    <w:p w:rsidR="00000000" w:rsidDel="00000000" w:rsidP="00000000" w:rsidRDefault="00000000" w:rsidRPr="00000000" w14:paraId="0000027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D">
      <w:pPr>
        <w:rPr>
          <w:rFonts w:ascii="Times New Roman" w:cs="Times New Roman" w:eastAsia="Times New Roman" w:hAnsi="Times New Roman"/>
        </w:rPr>
      </w:pPr>
      <w:r w:rsidDel="00000000" w:rsidR="00000000" w:rsidRPr="00000000">
        <w:rPr>
          <w:rtl w:val="0"/>
        </w:rPr>
      </w:r>
    </w:p>
    <w:tbl>
      <w:tblPr>
        <w:tblStyle w:val="Table40"/>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5670"/>
        <w:tblGridChange w:id="0">
          <w:tblGrid>
            <w:gridCol w:w="3969"/>
            <w:gridCol w:w="5670"/>
          </w:tblGrid>
        </w:tblGridChange>
      </w:tblGrid>
      <w:tr>
        <w:trPr>
          <w:cantSplit w:val="0"/>
          <w:trHeight w:val="350" w:hRule="atLeast"/>
          <w:tblHeader w:val="0"/>
        </w:trPr>
        <w:tc>
          <w:tcPr>
            <w:gridSpan w:val="2"/>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7" w:right="119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FLAVOUR CHEMISTRY AND TEHNOLOGY LAB</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 22FTBS655</w:t>
            </w:r>
          </w:p>
        </w:tc>
        <w:tc>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T  P  : 0   0  4</w:t>
            </w:r>
          </w:p>
        </w:tc>
      </w:tr>
      <w:tr>
        <w:trPr>
          <w:cantSplit w:val="0"/>
          <w:trHeight w:val="273" w:hRule="atLeast"/>
          <w:tblHeader w:val="0"/>
        </w:trPr>
        <w:tc>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 Nil</w:t>
            </w:r>
          </w:p>
        </w:tc>
        <w:tc>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8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LEARNING OUTCOMES (CLO) </w:t>
      </w:r>
    </w:p>
    <w:p w:rsidR="00000000" w:rsidDel="00000000" w:rsidP="00000000" w:rsidRDefault="00000000" w:rsidRPr="00000000" w14:paraId="00000288">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CLO1: Understand chemical stimuli involved in flavour perception.</w:t>
      </w:r>
    </w:p>
    <w:p w:rsidR="00000000" w:rsidDel="00000000" w:rsidP="00000000" w:rsidRDefault="00000000" w:rsidRPr="00000000" w14:paraId="0000028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CLO2: State the mechanisms of flavour formation.</w:t>
      </w:r>
    </w:p>
    <w:p w:rsidR="00000000" w:rsidDel="00000000" w:rsidP="00000000" w:rsidRDefault="00000000" w:rsidRPr="00000000" w14:paraId="0000028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CLO3: Identify role of flavours in food product development.</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sectPr>
          <w:pgSz w:h="16838" w:w="11906"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center"/>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single"/>
          <w:shd w:fill="auto" w:val="clear"/>
          <w:vertAlign w:val="baseline"/>
          <w:rtl w:val="0"/>
        </w:rPr>
        <w:t xml:space="preserve">TEACHING, LEARNING &amp; EVALUATION PLAN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center"/>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tl w:val="0"/>
        </w:rPr>
      </w:r>
    </w:p>
    <w:tbl>
      <w:tblPr>
        <w:tblStyle w:val="Table41"/>
        <w:tblW w:w="15852.0" w:type="dxa"/>
        <w:jc w:val="left"/>
        <w:tblInd w:w="-9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26"/>
        <w:gridCol w:w="7926"/>
        <w:tblGridChange w:id="0">
          <w:tblGrid>
            <w:gridCol w:w="7926"/>
            <w:gridCol w:w="7926"/>
          </w:tblGrid>
        </w:tblGridChange>
      </w:tblGrid>
      <w:tr>
        <w:trPr>
          <w:cantSplit w:val="0"/>
          <w:trHeight w:val="388" w:hRule="atLeast"/>
          <w:tblHeader w:val="0"/>
        </w:trPr>
        <w:tc>
          <w:tcPr>
            <w:gridSpan w:val="2"/>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Academic Session : 202</w:t>
            </w:r>
            <w:r w:rsidDel="00000000" w:rsidR="00000000" w:rsidRPr="00000000">
              <w:rPr>
                <w:rFonts w:ascii="Times New Roman" w:cs="Times New Roman" w:eastAsia="Times New Roman" w:hAnsi="Times New Roman"/>
                <w:b w:val="1"/>
                <w:sz w:val="32"/>
                <w:szCs w:val="32"/>
                <w:rtl w:val="0"/>
              </w:rPr>
              <w:t xml:space="preserve">3</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-2024</w:t>
            </w:r>
          </w:p>
        </w:tc>
      </w:tr>
      <w:tr>
        <w:trPr>
          <w:cantSplit w:val="0"/>
          <w:trHeight w:val="388" w:hRule="atLeast"/>
          <w:tblHeader w:val="0"/>
        </w:trPr>
        <w:tc>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Course Name: Food Nutrition</w:t>
            </w:r>
          </w:p>
        </w:tc>
        <w:tc>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Course Code: 22FTBS201</w:t>
            </w:r>
          </w:p>
        </w:tc>
      </w:tr>
      <w:tr>
        <w:trPr>
          <w:cantSplit w:val="0"/>
          <w:trHeight w:val="404" w:hRule="atLeast"/>
          <w:tblHeader w:val="0"/>
        </w:trPr>
        <w:tc>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Faculty Name: Ms. Swarnima Dey</w:t>
            </w:r>
          </w:p>
        </w:tc>
        <w:tc>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Programme: B.Sc. (H) Food Technology</w:t>
            </w:r>
          </w:p>
        </w:tc>
      </w:tr>
      <w:tr>
        <w:trPr>
          <w:cantSplit w:val="0"/>
          <w:trHeight w:val="372" w:hRule="atLeast"/>
          <w:tblHeader w:val="0"/>
        </w:trPr>
        <w:tc>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Year: 1</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superscript"/>
                <w:rtl w:val="0"/>
              </w:rPr>
              <w:t xml:space="preserve">st</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 </w:t>
            </w:r>
          </w:p>
        </w:tc>
        <w:tc>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Semester: II</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superscript"/>
                <w:rtl w:val="0"/>
              </w:rPr>
              <w:t xml:space="preserve">nd</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 </w:t>
            </w:r>
          </w:p>
        </w:tc>
      </w:tr>
    </w:tbl>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center"/>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center"/>
        <w:rPr>
          <w:rFonts w:ascii="Times New Roman" w:cs="Times New Roman" w:eastAsia="Times New Roman" w:hAnsi="Times New Roman"/>
          <w:b w:val="1"/>
          <w:i w:val="0"/>
          <w:smallCaps w:val="0"/>
          <w:strike w:val="0"/>
          <w:color w:val="000000"/>
          <w:sz w:val="32"/>
          <w:szCs w:val="32"/>
          <w:u w:val="single"/>
          <w:shd w:fill="auto" w:val="clear"/>
          <w:vertAlign w:val="baseline"/>
        </w:rPr>
      </w:pPr>
      <w:r w:rsidDel="00000000" w:rsidR="00000000" w:rsidRPr="00000000">
        <w:rPr>
          <w:rtl w:val="0"/>
        </w:rPr>
      </w:r>
    </w:p>
    <w:tbl>
      <w:tblPr>
        <w:tblStyle w:val="Table42"/>
        <w:tblW w:w="15931.000000000002" w:type="dxa"/>
        <w:jc w:val="left"/>
        <w:tblInd w:w="-9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1"/>
        <w:gridCol w:w="4251"/>
        <w:gridCol w:w="1560"/>
        <w:gridCol w:w="1275"/>
        <w:gridCol w:w="1418"/>
        <w:gridCol w:w="1559"/>
        <w:gridCol w:w="2268"/>
        <w:gridCol w:w="1985"/>
        <w:gridCol w:w="904"/>
        <w:tblGridChange w:id="0">
          <w:tblGrid>
            <w:gridCol w:w="711"/>
            <w:gridCol w:w="4251"/>
            <w:gridCol w:w="1560"/>
            <w:gridCol w:w="1275"/>
            <w:gridCol w:w="1418"/>
            <w:gridCol w:w="1559"/>
            <w:gridCol w:w="2268"/>
            <w:gridCol w:w="1985"/>
            <w:gridCol w:w="904"/>
          </w:tblGrid>
        </w:tblGridChange>
      </w:tblGrid>
      <w:tr>
        <w:trPr>
          <w:cantSplit w:val="0"/>
          <w:trHeight w:val="660" w:hRule="atLeast"/>
          <w:tblHeader w:val="0"/>
        </w:trPr>
        <w:tc>
          <w:tcPr>
            <w:vAlign w:val="center"/>
          </w:tcPr>
          <w:p w:rsidR="00000000" w:rsidDel="00000000" w:rsidP="00000000" w:rsidRDefault="00000000" w:rsidRPr="00000000" w14:paraId="00000299">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S.No.</w:t>
            </w:r>
          </w:p>
        </w:tc>
        <w:tc>
          <w:tcPr>
            <w:vAlign w:val="center"/>
          </w:tcPr>
          <w:p w:rsidR="00000000" w:rsidDel="00000000" w:rsidP="00000000" w:rsidRDefault="00000000" w:rsidRPr="00000000" w14:paraId="0000029A">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Topic &amp; Coverage</w:t>
            </w:r>
          </w:p>
        </w:tc>
        <w:tc>
          <w:tcPr>
            <w:vAlign w:val="center"/>
          </w:tcPr>
          <w:p w:rsidR="00000000" w:rsidDel="00000000" w:rsidP="00000000" w:rsidRDefault="00000000" w:rsidRPr="00000000" w14:paraId="0000029B">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Lecture sessions schedule</w:t>
            </w:r>
          </w:p>
        </w:tc>
        <w:tc>
          <w:tcPr>
            <w:vAlign w:val="center"/>
          </w:tcPr>
          <w:p w:rsidR="00000000" w:rsidDel="00000000" w:rsidP="00000000" w:rsidRDefault="00000000" w:rsidRPr="00000000" w14:paraId="0000029C">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Lecture sessions held</w:t>
            </w:r>
          </w:p>
        </w:tc>
        <w:tc>
          <w:tcPr>
            <w:vAlign w:val="center"/>
          </w:tcPr>
          <w:p w:rsidR="00000000" w:rsidDel="00000000" w:rsidP="00000000" w:rsidRDefault="00000000" w:rsidRPr="00000000" w14:paraId="0000029D">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Pedagogy</w:t>
            </w:r>
          </w:p>
        </w:tc>
        <w:tc>
          <w:tcPr>
            <w:vAlign w:val="center"/>
          </w:tcPr>
          <w:p w:rsidR="00000000" w:rsidDel="00000000" w:rsidP="00000000" w:rsidRDefault="00000000" w:rsidRPr="00000000" w14:paraId="0000029E">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Activity</w:t>
            </w:r>
          </w:p>
        </w:tc>
        <w:tc>
          <w:tcPr>
            <w:vAlign w:val="center"/>
          </w:tcPr>
          <w:p w:rsidR="00000000" w:rsidDel="00000000" w:rsidP="00000000" w:rsidRDefault="00000000" w:rsidRPr="00000000" w14:paraId="0000029F">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Objective</w:t>
            </w:r>
          </w:p>
        </w:tc>
        <w:tc>
          <w:tcPr>
            <w:vAlign w:val="center"/>
          </w:tcPr>
          <w:p w:rsidR="00000000" w:rsidDel="00000000" w:rsidP="00000000" w:rsidRDefault="00000000" w:rsidRPr="00000000" w14:paraId="000002A0">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Learning outcome</w:t>
            </w:r>
          </w:p>
        </w:tc>
        <w:tc>
          <w:tcPr>
            <w:vAlign w:val="center"/>
          </w:tcPr>
          <w:p w:rsidR="00000000" w:rsidDel="00000000" w:rsidP="00000000" w:rsidRDefault="00000000" w:rsidRPr="00000000" w14:paraId="000002A1">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Remark</w:t>
            </w:r>
          </w:p>
        </w:tc>
      </w:tr>
      <w:tr>
        <w:trPr>
          <w:cantSplit w:val="0"/>
          <w:trHeight w:val="772" w:hRule="atLeast"/>
          <w:tblHeader w:val="0"/>
        </w:trPr>
        <w:tc>
          <w:tcPr>
            <w:vAlign w:val="center"/>
          </w:tcPr>
          <w:p w:rsidR="00000000" w:rsidDel="00000000" w:rsidP="00000000" w:rsidRDefault="00000000" w:rsidRPr="00000000" w14:paraId="000002A2">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01</w:t>
            </w:r>
          </w:p>
        </w:tc>
        <w:tc>
          <w:tcPr>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Basic terms used in study of food and nutrition. Methods of assessment of nutritional status. Functions of food-physiological, psychological and social. Understanding relationship between food, nutrition and health.</w:t>
            </w:r>
          </w:p>
        </w:tc>
        <w:tc>
          <w:tcPr>
            <w:vAlign w:val="center"/>
          </w:tcPr>
          <w:p w:rsidR="00000000" w:rsidDel="00000000" w:rsidP="00000000" w:rsidRDefault="00000000" w:rsidRPr="00000000" w14:paraId="000002A4">
            <w:pPr>
              <w:ind w:left="-18" w:firstLine="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c>
          <w:tcPr>
            <w:vAlign w:val="center"/>
          </w:tcPr>
          <w:p w:rsidR="00000000" w:rsidDel="00000000" w:rsidP="00000000" w:rsidRDefault="00000000" w:rsidRPr="00000000" w14:paraId="000002A5">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w:t>
            </w:r>
          </w:p>
        </w:tc>
        <w:tc>
          <w:tcPr>
            <w:vAlign w:val="center"/>
          </w:tcPr>
          <w:p w:rsidR="00000000" w:rsidDel="00000000" w:rsidP="00000000" w:rsidRDefault="00000000" w:rsidRPr="00000000" w14:paraId="000002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Integrative</w:t>
            </w:r>
          </w:p>
          <w:p w:rsidR="00000000" w:rsidDel="00000000" w:rsidP="00000000" w:rsidRDefault="00000000" w:rsidRPr="00000000" w14:paraId="000002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Inquiry based</w:t>
            </w:r>
          </w:p>
        </w:tc>
        <w:tc>
          <w:tcPr>
            <w:vAlign w:val="center"/>
          </w:tcPr>
          <w:p w:rsidR="00000000" w:rsidDel="00000000" w:rsidP="00000000" w:rsidRDefault="00000000" w:rsidRPr="00000000" w14:paraId="000002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Quiz</w:t>
            </w:r>
          </w:p>
          <w:p w:rsidR="00000000" w:rsidDel="00000000" w:rsidP="00000000" w:rsidRDefault="00000000" w:rsidRPr="00000000" w14:paraId="000002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Test</w:t>
            </w:r>
          </w:p>
          <w:p w:rsidR="00000000" w:rsidDel="00000000" w:rsidP="00000000" w:rsidRDefault="00000000" w:rsidRPr="00000000" w14:paraId="000002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Presentation</w:t>
            </w:r>
          </w:p>
          <w:p w:rsidR="00000000" w:rsidDel="00000000" w:rsidP="00000000" w:rsidRDefault="00000000" w:rsidRPr="00000000" w14:paraId="000002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Lecture Notes</w:t>
            </w:r>
          </w:p>
        </w:tc>
        <w:tc>
          <w:tcPr/>
          <w:p w:rsidR="00000000" w:rsidDel="00000000" w:rsidP="00000000" w:rsidRDefault="00000000" w:rsidRPr="00000000" w14:paraId="000002A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Learn the basic definitions and concepts of Nutrition along with its functions.</w:t>
            </w:r>
          </w:p>
        </w:tc>
        <w:tc>
          <w:tcPr/>
          <w:p w:rsidR="00000000" w:rsidDel="00000000" w:rsidP="00000000" w:rsidRDefault="00000000" w:rsidRPr="00000000" w14:paraId="000002A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Knowledge about the definitions and concepts of Nutrition along with its functions.</w:t>
            </w:r>
          </w:p>
        </w:tc>
        <w:tc>
          <w:tcPr/>
          <w:p w:rsidR="00000000" w:rsidDel="00000000" w:rsidP="00000000" w:rsidRDefault="00000000" w:rsidRPr="00000000" w14:paraId="000002AE">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Ok</w:t>
            </w:r>
          </w:p>
        </w:tc>
      </w:tr>
      <w:tr>
        <w:trPr>
          <w:cantSplit w:val="0"/>
          <w:trHeight w:val="1360" w:hRule="atLeast"/>
          <w:tblHeader w:val="0"/>
        </w:trPr>
        <w:tc>
          <w:tcPr>
            <w:vAlign w:val="center"/>
          </w:tcPr>
          <w:p w:rsidR="00000000" w:rsidDel="00000000" w:rsidP="00000000" w:rsidRDefault="00000000" w:rsidRPr="00000000" w14:paraId="000002AF">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02</w:t>
            </w:r>
          </w:p>
        </w:tc>
        <w:tc>
          <w:tcPr>
            <w:vAlign w:val="center"/>
          </w:tcPr>
          <w:p w:rsidR="00000000" w:rsidDel="00000000" w:rsidP="00000000" w:rsidRDefault="00000000" w:rsidRPr="00000000" w14:paraId="000002B0">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Classification, digestion, absorption, functions, dietary sources, RDA, clinical manifestations of deficiency and excess of the following in brief:  Energy, Carbohydrates, lipids and proteins.</w:t>
            </w:r>
          </w:p>
        </w:tc>
        <w:tc>
          <w:tcPr>
            <w:vAlign w:val="center"/>
          </w:tcPr>
          <w:p w:rsidR="00000000" w:rsidDel="00000000" w:rsidP="00000000" w:rsidRDefault="00000000" w:rsidRPr="00000000" w14:paraId="000002B1">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14</w:t>
            </w:r>
          </w:p>
        </w:tc>
        <w:tc>
          <w:tcPr>
            <w:vAlign w:val="center"/>
          </w:tcPr>
          <w:p w:rsidR="00000000" w:rsidDel="00000000" w:rsidP="00000000" w:rsidRDefault="00000000" w:rsidRPr="00000000" w14:paraId="000002B2">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14</w:t>
            </w:r>
          </w:p>
        </w:tc>
        <w:tc>
          <w:tcPr>
            <w:vAlign w:val="center"/>
          </w:tcPr>
          <w:p w:rsidR="00000000" w:rsidDel="00000000" w:rsidP="00000000" w:rsidRDefault="00000000" w:rsidRPr="00000000" w14:paraId="000002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Constructivist</w:t>
            </w:r>
          </w:p>
          <w:p w:rsidR="00000000" w:rsidDel="00000000" w:rsidP="00000000" w:rsidRDefault="00000000" w:rsidRPr="00000000" w14:paraId="000002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Integrative</w:t>
            </w:r>
          </w:p>
          <w:p w:rsidR="00000000" w:rsidDel="00000000" w:rsidP="00000000" w:rsidRDefault="00000000" w:rsidRPr="00000000" w14:paraId="000002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Inquiry based</w:t>
            </w:r>
          </w:p>
        </w:tc>
        <w:tc>
          <w:tcPr>
            <w:vAlign w:val="center"/>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62"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Test</w:t>
            </w:r>
          </w:p>
          <w:p w:rsidR="00000000" w:rsidDel="00000000" w:rsidP="00000000" w:rsidRDefault="00000000" w:rsidRPr="00000000" w14:paraId="000002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Laboratory</w:t>
            </w:r>
          </w:p>
          <w:p w:rsidR="00000000" w:rsidDel="00000000" w:rsidP="00000000" w:rsidRDefault="00000000" w:rsidRPr="00000000" w14:paraId="000002B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Presentation</w:t>
            </w:r>
          </w:p>
          <w:p w:rsidR="00000000" w:rsidDel="00000000" w:rsidP="00000000" w:rsidRDefault="00000000" w:rsidRPr="00000000" w14:paraId="000002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62"/>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Lecture Notes</w:t>
            </w:r>
            <w:r w:rsidDel="00000000" w:rsidR="00000000" w:rsidRPr="00000000">
              <w:rPr>
                <w:rtl w:val="0"/>
              </w:rPr>
            </w:r>
          </w:p>
        </w:tc>
        <w:tc>
          <w:tcPr/>
          <w:p w:rsidR="00000000" w:rsidDel="00000000" w:rsidP="00000000" w:rsidRDefault="00000000" w:rsidRPr="00000000" w14:paraId="000002B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Learn to describe and study the classification, digestion, absorption, functions, dietary sources, RDA and clinical manifestations of macro-nutrients.</w:t>
            </w:r>
          </w:p>
        </w:tc>
        <w:tc>
          <w:tcPr/>
          <w:p w:rsidR="00000000" w:rsidDel="00000000" w:rsidP="00000000" w:rsidRDefault="00000000" w:rsidRPr="00000000" w14:paraId="000002B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Knowledge about the classification, digestion, absorption, functions, dietary sources, RDA and clinical manifestations of macro-nutrients. </w:t>
            </w:r>
          </w:p>
        </w:tc>
        <w:tc>
          <w:tcPr/>
          <w:p w:rsidR="00000000" w:rsidDel="00000000" w:rsidP="00000000" w:rsidRDefault="00000000" w:rsidRPr="00000000" w14:paraId="000002BD">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Ok</w:t>
            </w:r>
          </w:p>
        </w:tc>
      </w:tr>
      <w:tr>
        <w:trPr>
          <w:cantSplit w:val="0"/>
          <w:trHeight w:val="505" w:hRule="atLeast"/>
          <w:tblHeader w:val="0"/>
        </w:trPr>
        <w:tc>
          <w:tcPr>
            <w:vAlign w:val="center"/>
          </w:tcPr>
          <w:p w:rsidR="00000000" w:rsidDel="00000000" w:rsidP="00000000" w:rsidRDefault="00000000" w:rsidRPr="00000000" w14:paraId="000002BE">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03</w:t>
            </w:r>
          </w:p>
        </w:tc>
        <w:tc>
          <w:tcPr>
            <w:vAlign w:val="center"/>
          </w:tcPr>
          <w:p w:rsidR="00000000" w:rsidDel="00000000" w:rsidP="00000000" w:rsidRDefault="00000000" w:rsidRPr="00000000" w14:paraId="000002BF">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Fat soluble vitamins-A, D, E and K. Water soluble vitamins – thiamine, riboflavin, niacin, pyridoxine, folate, vitamin B12 and vitamin C. Minerals – calcium, iron, iodine, fluorine, copper and zinc.</w:t>
            </w:r>
          </w:p>
        </w:tc>
        <w:tc>
          <w:tcPr>
            <w:vAlign w:val="center"/>
          </w:tcPr>
          <w:p w:rsidR="00000000" w:rsidDel="00000000" w:rsidP="00000000" w:rsidRDefault="00000000" w:rsidRPr="00000000" w14:paraId="000002C0">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14</w:t>
            </w:r>
          </w:p>
        </w:tc>
        <w:tc>
          <w:tcPr>
            <w:vAlign w:val="center"/>
          </w:tcPr>
          <w:p w:rsidR="00000000" w:rsidDel="00000000" w:rsidP="00000000" w:rsidRDefault="00000000" w:rsidRPr="00000000" w14:paraId="000002C1">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15</w:t>
            </w:r>
          </w:p>
        </w:tc>
        <w:tc>
          <w:tcPr>
            <w:vAlign w:val="center"/>
          </w:tcPr>
          <w:p w:rsidR="00000000" w:rsidDel="00000000" w:rsidP="00000000" w:rsidRDefault="00000000" w:rsidRPr="00000000" w14:paraId="000002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Constructivist</w:t>
            </w:r>
          </w:p>
          <w:p w:rsidR="00000000" w:rsidDel="00000000" w:rsidP="00000000" w:rsidRDefault="00000000" w:rsidRPr="00000000" w14:paraId="000002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Integrative</w:t>
            </w:r>
          </w:p>
          <w:p w:rsidR="00000000" w:rsidDel="00000000" w:rsidP="00000000" w:rsidRDefault="00000000" w:rsidRPr="00000000" w14:paraId="000002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Inquiry based</w:t>
            </w:r>
          </w:p>
        </w:tc>
        <w:tc>
          <w:tcPr>
            <w:vAlign w:val="center"/>
          </w:tcPr>
          <w:p w:rsidR="00000000" w:rsidDel="00000000" w:rsidP="00000000" w:rsidRDefault="00000000" w:rsidRPr="00000000" w14:paraId="000002C5">
            <w:pP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Assignments</w:t>
            </w:r>
          </w:p>
          <w:p w:rsidR="00000000" w:rsidDel="00000000" w:rsidP="00000000" w:rsidRDefault="00000000" w:rsidRPr="00000000" w14:paraId="000002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Laboratory</w:t>
            </w:r>
          </w:p>
          <w:p w:rsidR="00000000" w:rsidDel="00000000" w:rsidP="00000000" w:rsidRDefault="00000000" w:rsidRPr="00000000" w14:paraId="000002C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Presentation</w:t>
            </w:r>
          </w:p>
          <w:p w:rsidR="00000000" w:rsidDel="00000000" w:rsidP="00000000" w:rsidRDefault="00000000" w:rsidRPr="00000000" w14:paraId="000002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62"/>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Lecture Notes</w:t>
            </w:r>
            <w:r w:rsidDel="00000000" w:rsidR="00000000" w:rsidRPr="00000000">
              <w:rPr>
                <w:rtl w:val="0"/>
              </w:rPr>
            </w:r>
          </w:p>
        </w:tc>
        <w:tc>
          <w:tcPr/>
          <w:p w:rsidR="00000000" w:rsidDel="00000000" w:rsidP="00000000" w:rsidRDefault="00000000" w:rsidRPr="00000000" w14:paraId="000002C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Learn to describe and study the classification, digestion, absorption, functions, dietary sources, RDA and clinical manifestations of micro-nutrients.</w:t>
            </w:r>
          </w:p>
        </w:tc>
        <w:tc>
          <w:tcPr/>
          <w:p w:rsidR="00000000" w:rsidDel="00000000" w:rsidP="00000000" w:rsidRDefault="00000000" w:rsidRPr="00000000" w14:paraId="000002C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Knowledge about the classification, digestion, absorption, functions, dietary sources, RDA and clinical manifestations of micro-nutrients. </w:t>
            </w:r>
          </w:p>
        </w:tc>
        <w:tc>
          <w:tcPr/>
          <w:p w:rsidR="00000000" w:rsidDel="00000000" w:rsidP="00000000" w:rsidRDefault="00000000" w:rsidRPr="00000000" w14:paraId="000002CC">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Ok</w:t>
            </w:r>
          </w:p>
        </w:tc>
      </w:tr>
      <w:tr>
        <w:trPr>
          <w:cantSplit w:val="0"/>
          <w:trHeight w:val="1336" w:hRule="atLeast"/>
          <w:tblHeader w:val="0"/>
        </w:trPr>
        <w:tc>
          <w:tcPr>
            <w:vAlign w:val="center"/>
          </w:tcPr>
          <w:p w:rsidR="00000000" w:rsidDel="00000000" w:rsidP="00000000" w:rsidRDefault="00000000" w:rsidRPr="00000000" w14:paraId="000002CD">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04</w:t>
            </w:r>
          </w:p>
        </w:tc>
        <w:tc>
          <w:tcPr>
            <w:vAlign w:val="center"/>
          </w:tcPr>
          <w:p w:rsidR="00000000" w:rsidDel="00000000" w:rsidP="00000000" w:rsidRDefault="00000000" w:rsidRPr="00000000" w14:paraId="000002CE">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Food Groups. Concept of Balanced Diets. Healthy and Fad Diets. Factors affecting meal planning. Understanding specific considerations for planning meal for different groups of people. Nutrition labelling on foods, Food Safety and Standards (Labelling And Display) Regulations, 2020, Codex guidelines for health and nutrition claims.</w:t>
            </w:r>
          </w:p>
        </w:tc>
        <w:tc>
          <w:tcPr>
            <w:vAlign w:val="center"/>
          </w:tcPr>
          <w:p w:rsidR="00000000" w:rsidDel="00000000" w:rsidP="00000000" w:rsidRDefault="00000000" w:rsidRPr="00000000" w14:paraId="000002CF">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14</w:t>
            </w:r>
          </w:p>
        </w:tc>
        <w:tc>
          <w:tcPr>
            <w:vAlign w:val="center"/>
          </w:tcPr>
          <w:p w:rsidR="00000000" w:rsidDel="00000000" w:rsidP="00000000" w:rsidRDefault="00000000" w:rsidRPr="00000000" w14:paraId="000002D0">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13</w:t>
            </w:r>
          </w:p>
        </w:tc>
        <w:tc>
          <w:tcPr>
            <w:vAlign w:val="center"/>
          </w:tcPr>
          <w:p w:rsidR="00000000" w:rsidDel="00000000" w:rsidP="00000000" w:rsidRDefault="00000000" w:rsidRPr="00000000" w14:paraId="000002D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Collaborative</w:t>
            </w:r>
          </w:p>
          <w:p w:rsidR="00000000" w:rsidDel="00000000" w:rsidP="00000000" w:rsidRDefault="00000000" w:rsidRPr="00000000" w14:paraId="000002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Constructivist</w:t>
            </w:r>
          </w:p>
          <w:p w:rsidR="00000000" w:rsidDel="00000000" w:rsidP="00000000" w:rsidRDefault="00000000" w:rsidRPr="00000000" w14:paraId="000002D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Integrative</w:t>
            </w:r>
          </w:p>
          <w:p w:rsidR="00000000" w:rsidDel="00000000" w:rsidP="00000000" w:rsidRDefault="00000000" w:rsidRPr="00000000" w14:paraId="000002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Inquiry based</w:t>
            </w:r>
          </w:p>
        </w:tc>
        <w:tc>
          <w:tcPr>
            <w:vAlign w:val="center"/>
          </w:tcPr>
          <w:p w:rsidR="00000000" w:rsidDel="00000000" w:rsidP="00000000" w:rsidRDefault="00000000" w:rsidRPr="00000000" w14:paraId="000002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Quiz</w:t>
            </w:r>
          </w:p>
          <w:p w:rsidR="00000000" w:rsidDel="00000000" w:rsidP="00000000" w:rsidRDefault="00000000" w:rsidRPr="00000000" w14:paraId="000002D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Assignments</w:t>
            </w:r>
          </w:p>
          <w:p w:rsidR="00000000" w:rsidDel="00000000" w:rsidP="00000000" w:rsidRDefault="00000000" w:rsidRPr="00000000" w14:paraId="000002D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Laboratory</w:t>
            </w:r>
          </w:p>
          <w:p w:rsidR="00000000" w:rsidDel="00000000" w:rsidP="00000000" w:rsidRDefault="00000000" w:rsidRPr="00000000" w14:paraId="000002D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Presentation</w:t>
            </w:r>
          </w:p>
          <w:p w:rsidR="00000000" w:rsidDel="00000000" w:rsidP="00000000" w:rsidRDefault="00000000" w:rsidRPr="00000000" w14:paraId="000002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Lecture Notes</w:t>
            </w:r>
          </w:p>
        </w:tc>
        <w:tc>
          <w:tcPr/>
          <w:p w:rsidR="00000000" w:rsidDel="00000000" w:rsidP="00000000" w:rsidRDefault="00000000" w:rsidRPr="00000000" w14:paraId="000002D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Learn different terminologies and concepts of meal planning along with its specifications and guidelines according to law.</w:t>
            </w:r>
          </w:p>
        </w:tc>
        <w:tc>
          <w:tcPr/>
          <w:p w:rsidR="00000000" w:rsidDel="00000000" w:rsidP="00000000" w:rsidRDefault="00000000" w:rsidRPr="00000000" w14:paraId="000002D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Knowledge about different terminologies and concepts of meal planning along with its specifications and guidelines according to law.</w:t>
            </w:r>
          </w:p>
        </w:tc>
        <w:tc>
          <w:tcPr/>
          <w:p w:rsidR="00000000" w:rsidDel="00000000" w:rsidP="00000000" w:rsidRDefault="00000000" w:rsidRPr="00000000" w14:paraId="000002DC">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Ok</w:t>
            </w:r>
          </w:p>
        </w:tc>
      </w:tr>
      <w:tr>
        <w:trPr>
          <w:cantSplit w:val="0"/>
          <w:trHeight w:val="1975" w:hRule="atLeast"/>
          <w:tblHeader w:val="0"/>
        </w:trPr>
        <w:tc>
          <w:tcPr>
            <w:vAlign w:val="center"/>
          </w:tcPr>
          <w:p w:rsidR="00000000" w:rsidDel="00000000" w:rsidP="00000000" w:rsidRDefault="00000000" w:rsidRPr="00000000" w14:paraId="000002DD">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Unit 05</w:t>
            </w:r>
          </w:p>
        </w:tc>
        <w:tc>
          <w:tcPr>
            <w:vAlign w:val="center"/>
          </w:tcPr>
          <w:p w:rsidR="00000000" w:rsidDel="00000000" w:rsidP="00000000" w:rsidRDefault="00000000" w:rsidRPr="00000000" w14:paraId="000002DE">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Dry, moist, frying and microwave cooking – Advantages, disadvantages. Effect of various methods of cooking on foods and nutrients. Preventing nutrient losses.</w:t>
            </w:r>
          </w:p>
        </w:tc>
        <w:tc>
          <w:tcPr>
            <w:vAlign w:val="center"/>
          </w:tcPr>
          <w:p w:rsidR="00000000" w:rsidDel="00000000" w:rsidP="00000000" w:rsidRDefault="00000000" w:rsidRPr="00000000" w14:paraId="000002DF">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c>
          <w:tcPr>
            <w:vAlign w:val="center"/>
          </w:tcPr>
          <w:p w:rsidR="00000000" w:rsidDel="00000000" w:rsidP="00000000" w:rsidRDefault="00000000" w:rsidRPr="00000000" w14:paraId="000002E0">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8</w:t>
            </w:r>
          </w:p>
        </w:tc>
        <w:tc>
          <w:tcPr>
            <w:vAlign w:val="center"/>
          </w:tcPr>
          <w:p w:rsidR="00000000" w:rsidDel="00000000" w:rsidP="00000000" w:rsidRDefault="00000000" w:rsidRPr="00000000" w14:paraId="000002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Collaborative</w:t>
            </w:r>
          </w:p>
          <w:p w:rsidR="00000000" w:rsidDel="00000000" w:rsidP="00000000" w:rsidRDefault="00000000" w:rsidRPr="00000000" w14:paraId="000002E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Integrative</w:t>
            </w:r>
          </w:p>
          <w:p w:rsidR="00000000" w:rsidDel="00000000" w:rsidP="00000000" w:rsidRDefault="00000000" w:rsidRPr="00000000" w14:paraId="000002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8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Inquiry based</w:t>
            </w:r>
          </w:p>
        </w:tc>
        <w:tc>
          <w:tcPr>
            <w:vAlign w:val="center"/>
          </w:tcPr>
          <w:p w:rsidR="00000000" w:rsidDel="00000000" w:rsidP="00000000" w:rsidRDefault="00000000" w:rsidRPr="00000000" w14:paraId="000002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Assignments</w:t>
            </w:r>
          </w:p>
          <w:p w:rsidR="00000000" w:rsidDel="00000000" w:rsidP="00000000" w:rsidRDefault="00000000" w:rsidRPr="00000000" w14:paraId="000002E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Laboratory</w:t>
            </w:r>
          </w:p>
          <w:p w:rsidR="00000000" w:rsidDel="00000000" w:rsidP="00000000" w:rsidRDefault="00000000" w:rsidRPr="00000000" w14:paraId="000002E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62" w:right="0" w:hanging="16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Presentation</w:t>
            </w:r>
          </w:p>
          <w:p w:rsidR="00000000" w:rsidDel="00000000" w:rsidP="00000000" w:rsidRDefault="00000000" w:rsidRPr="00000000" w14:paraId="000002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62" w:right="0" w:hanging="162"/>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Lecture Notes</w:t>
            </w:r>
            <w:r w:rsidDel="00000000" w:rsidR="00000000" w:rsidRPr="00000000">
              <w:rPr>
                <w:rtl w:val="0"/>
              </w:rPr>
            </w:r>
          </w:p>
        </w:tc>
        <w:tc>
          <w:tcPr/>
          <w:p w:rsidR="00000000" w:rsidDel="00000000" w:rsidP="00000000" w:rsidRDefault="00000000" w:rsidRPr="00000000" w14:paraId="000002E8">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Learn about various methods of cooking food, their advantages and disadvantages. Also the preservation methods to stop nutrient losses. </w:t>
            </w:r>
          </w:p>
        </w:tc>
        <w:tc>
          <w:tcPr/>
          <w:p w:rsidR="00000000" w:rsidDel="00000000" w:rsidP="00000000" w:rsidRDefault="00000000" w:rsidRPr="00000000" w14:paraId="000002E9">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Knowledge about various methods of cooking food, their advantages and disadvantages. Also the preservation methods to stop nutrient losses.</w:t>
            </w:r>
          </w:p>
        </w:tc>
        <w:tc>
          <w:tcPr/>
          <w:p w:rsidR="00000000" w:rsidDel="00000000" w:rsidP="00000000" w:rsidRDefault="00000000" w:rsidRPr="00000000" w14:paraId="000002EA">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Ok</w:t>
            </w:r>
          </w:p>
        </w:tc>
      </w:tr>
    </w:tbl>
    <w:p w:rsidR="00000000" w:rsidDel="00000000" w:rsidP="00000000" w:rsidRDefault="00000000" w:rsidRPr="00000000" w14:paraId="000002EB">
      <w:pPr>
        <w:rPr/>
      </w:pPr>
      <w:r w:rsidDel="00000000" w:rsidR="00000000" w:rsidRPr="00000000">
        <w:rPr>
          <w:rtl w:val="0"/>
        </w:rPr>
      </w:r>
    </w:p>
    <w:sectPr>
      <w:type w:val="nextPage"/>
      <w:pgSz w:h="11906" w:w="16838" w:orient="landscape"/>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E68A5"/>
    <w:rPr>
      <w:rFonts w:cs="Mang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ableParagraph" w:customStyle="1">
    <w:name w:val="Table Paragraph"/>
    <w:basedOn w:val="Normal"/>
    <w:uiPriority w:val="1"/>
    <w:qFormat w:val="1"/>
    <w:rsid w:val="00BE68A5"/>
    <w:pPr>
      <w:widowControl w:val="0"/>
      <w:autoSpaceDE w:val="0"/>
      <w:autoSpaceDN w:val="0"/>
      <w:spacing w:after="0" w:line="240" w:lineRule="auto"/>
      <w:ind w:left="105"/>
    </w:pPr>
    <w:rPr>
      <w:rFonts w:ascii="Times New Roman" w:cs="Times New Roman" w:eastAsia="Times New Roman" w:hAnsi="Times New Roman"/>
      <w:szCs w:val="22"/>
      <w:lang w:bidi="ar-SA" w:val="en-US"/>
    </w:rPr>
  </w:style>
  <w:style w:type="paragraph" w:styleId="ListParagraph">
    <w:name w:val="List Paragraph"/>
    <w:basedOn w:val="Normal"/>
    <w:link w:val="ListParagraphChar"/>
    <w:uiPriority w:val="1"/>
    <w:qFormat w:val="1"/>
    <w:rsid w:val="00BE68A5"/>
    <w:pPr>
      <w:ind w:left="720"/>
      <w:contextualSpacing w:val="1"/>
    </w:pPr>
    <w:rPr>
      <w:rFonts w:cstheme="minorBidi"/>
      <w:szCs w:val="22"/>
      <w:lang w:bidi="ar-SA"/>
    </w:rPr>
  </w:style>
  <w:style w:type="character" w:styleId="ListParagraphChar" w:customStyle="1">
    <w:name w:val="List Paragraph Char"/>
    <w:link w:val="ListParagraph"/>
    <w:uiPriority w:val="1"/>
    <w:rsid w:val="00BE68A5"/>
    <w:rPr>
      <w:szCs w:val="22"/>
      <w:lang w:bidi="ar-SA"/>
    </w:rPr>
  </w:style>
  <w:style w:type="table" w:styleId="TableGrid">
    <w:name w:val="Table Grid"/>
    <w:basedOn w:val="TableNormal"/>
    <w:uiPriority w:val="59"/>
    <w:rsid w:val="00260360"/>
    <w:pPr>
      <w:spacing w:after="0" w:line="240" w:lineRule="auto"/>
    </w:pPr>
    <w:rPr>
      <w:szCs w:val="22"/>
      <w:lang w:bidi="ar-SA"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
    <w:name w:val="Body Text"/>
    <w:basedOn w:val="Normal"/>
    <w:link w:val="BodyTextChar"/>
    <w:uiPriority w:val="1"/>
    <w:unhideWhenUsed w:val="1"/>
    <w:qFormat w:val="1"/>
    <w:rsid w:val="00260360"/>
    <w:pPr>
      <w:widowControl w:val="0"/>
      <w:autoSpaceDE w:val="0"/>
      <w:autoSpaceDN w:val="0"/>
      <w:spacing w:after="0" w:line="240" w:lineRule="auto"/>
    </w:pPr>
    <w:rPr>
      <w:rFonts w:ascii="Times New Roman" w:cs="Times New Roman" w:eastAsia="Times New Roman" w:hAnsi="Times New Roman"/>
      <w:sz w:val="24"/>
      <w:szCs w:val="24"/>
      <w:lang w:bidi="ar-SA" w:val="en-US"/>
    </w:rPr>
  </w:style>
  <w:style w:type="character" w:styleId="BodyTextChar" w:customStyle="1">
    <w:name w:val="Body Text Char"/>
    <w:basedOn w:val="DefaultParagraphFont"/>
    <w:link w:val="BodyText"/>
    <w:uiPriority w:val="1"/>
    <w:rsid w:val="00260360"/>
    <w:rPr>
      <w:rFonts w:ascii="Times New Roman" w:cs="Times New Roman" w:eastAsia="Times New Roman" w:hAnsi="Times New Roman"/>
      <w:sz w:val="24"/>
      <w:szCs w:val="24"/>
      <w:lang w:bidi="ar-SA"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0.0" w:type="dxa"/>
        <w:bottom w:w="0.0" w:type="dxa"/>
        <w:right w:w="0.0" w:type="dxa"/>
      </w:tblCellMar>
    </w:tblPr>
  </w:style>
  <w:style w:type="table" w:styleId="Table34">
    <w:basedOn w:val="TableNormal"/>
    <w:tblPr>
      <w:tblStyleRowBandSize w:val="1"/>
      <w:tblStyleColBandSize w:val="1"/>
      <w:tblCellMar>
        <w:top w:w="0.0" w:type="dxa"/>
        <w:left w:w="0.0" w:type="dxa"/>
        <w:bottom w:w="0.0" w:type="dxa"/>
        <w:right w:w="0.0" w:type="dxa"/>
      </w:tblCellMar>
    </w:tblPr>
  </w:style>
  <w:style w:type="table" w:styleId="Table35">
    <w:basedOn w:val="TableNormal"/>
    <w:tblPr>
      <w:tblStyleRowBandSize w:val="1"/>
      <w:tblStyleColBandSize w:val="1"/>
      <w:tblCellMar>
        <w:top w:w="0.0" w:type="dxa"/>
        <w:left w:w="0.0" w:type="dxa"/>
        <w:bottom w:w="0.0" w:type="dxa"/>
        <w:right w:w="0.0" w:type="dxa"/>
      </w:tblCellMar>
    </w:tblPr>
  </w:style>
  <w:style w:type="table" w:styleId="Table36">
    <w:basedOn w:val="TableNormal"/>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0.0" w:type="dxa"/>
        <w:bottom w:w="0.0" w:type="dxa"/>
        <w:right w:w="0.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0.0" w:type="dxa"/>
        <w:bottom w:w="0.0" w:type="dxa"/>
        <w:right w:w="0.0" w:type="dxa"/>
      </w:tblCellMar>
    </w:tbl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SW+vIq5rRLYCvEzMbDv9rbJPjA==">CgMxLjAyCGguZ2pkZ3hzMgloLjMwajB6bGw4AHIhMUNfTUFzZVRWUjE0dTBUNEhnbUNfSFNWY1hRWEFUajVI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2023-12-18T08:53:00Z</dcterms:created>
  <dc:creator>S Dey</dc:creator>
</cp:coreProperties>
</file>